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66" w:rsidRPr="008E20E6" w:rsidRDefault="00584266" w:rsidP="00584266">
      <w:pPr>
        <w:pStyle w:val="a3"/>
        <w:ind w:right="-1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xml2.SAXXMLReader.5.0" ShapeID="_x0000_s1026" DrawAspect="Content" ObjectID="_1741001606" r:id="rId5"/>
        </w:pict>
      </w:r>
    </w:p>
    <w:p w:rsidR="00584266" w:rsidRPr="00132FBB" w:rsidRDefault="00584266" w:rsidP="00584266">
      <w:pPr>
        <w:pStyle w:val="a3"/>
        <w:ind w:right="-766"/>
        <w:rPr>
          <w:color w:val="000000"/>
        </w:rPr>
      </w:pPr>
      <w:r w:rsidRPr="008E20E6">
        <w:rPr>
          <w:color w:val="000000"/>
        </w:rPr>
        <w:t>КРАСНОЯРСКИЙ КРАЙ ИЛАНСКИЙ РАЙОН</w:t>
      </w:r>
    </w:p>
    <w:p w:rsidR="00584266" w:rsidRPr="008E20E6" w:rsidRDefault="00584266" w:rsidP="00584266">
      <w:pPr>
        <w:pStyle w:val="a5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          КАРАПСЕЛЬСКИЙ</w:t>
      </w:r>
      <w:r w:rsidRPr="008E20E6">
        <w:rPr>
          <w:b w:val="0"/>
          <w:bCs w:val="0"/>
          <w:sz w:val="28"/>
          <w:szCs w:val="28"/>
        </w:rPr>
        <w:t xml:space="preserve"> СЕЛЬСКИЙ СОВЕТ ДЕПУТАТОВ</w:t>
      </w:r>
    </w:p>
    <w:p w:rsidR="00584266" w:rsidRDefault="00584266" w:rsidP="0058426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266" w:rsidRPr="00132FBB" w:rsidRDefault="00584266" w:rsidP="005842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84266" w:rsidRPr="00132FBB" w:rsidRDefault="00584266" w:rsidP="00584266">
      <w:pPr>
        <w:pStyle w:val="ConsPlusTitle"/>
        <w:ind w:left="3539" w:firstLine="1"/>
        <w:rPr>
          <w:rFonts w:ascii="Times New Roman" w:hAnsi="Times New Roman" w:cs="Times New Roman"/>
          <w:sz w:val="28"/>
          <w:szCs w:val="28"/>
        </w:rPr>
      </w:pPr>
      <w:r w:rsidRPr="00132FBB">
        <w:rPr>
          <w:rFonts w:ascii="Times New Roman" w:hAnsi="Times New Roman" w:cs="Times New Roman"/>
          <w:sz w:val="28"/>
          <w:szCs w:val="28"/>
        </w:rPr>
        <w:t xml:space="preserve">      РЕШЕНИЕ</w:t>
      </w:r>
    </w:p>
    <w:p w:rsidR="00584266" w:rsidRDefault="00584266" w:rsidP="005842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266" w:rsidRPr="00132FBB" w:rsidRDefault="002E2BD0" w:rsidP="0058426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58426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584266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                                    с. Карапсель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5842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584266" w:rsidRPr="00D9343D" w:rsidRDefault="00584266" w:rsidP="0058426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4266" w:rsidRPr="00132FBB" w:rsidRDefault="002E2BD0" w:rsidP="002E2BD0">
      <w:pPr>
        <w:widowControl w:val="0"/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и дополнений в решение Карапсельского сельского Совета депутатов от  27.12.2013 № 34-140- р  «</w:t>
      </w:r>
      <w:r w:rsidR="00584266">
        <w:rPr>
          <w:rFonts w:ascii="Times New Roman" w:hAnsi="Times New Roman" w:cs="Times New Roman"/>
          <w:sz w:val="28"/>
          <w:szCs w:val="28"/>
        </w:rPr>
        <w:t>Об утверждении П</w:t>
      </w:r>
      <w:r w:rsidR="00584266" w:rsidRPr="00226C03">
        <w:rPr>
          <w:rFonts w:ascii="Times New Roman" w:hAnsi="Times New Roman" w:cs="Times New Roman"/>
          <w:sz w:val="28"/>
          <w:szCs w:val="28"/>
        </w:rPr>
        <w:t xml:space="preserve">орядка содержания и </w:t>
      </w:r>
      <w:proofErr w:type="gramStart"/>
      <w:r w:rsidR="00584266"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584266"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584266">
        <w:rPr>
          <w:rFonts w:ascii="Times New Roman" w:hAnsi="Times New Roman" w:cs="Times New Roman"/>
          <w:sz w:val="28"/>
          <w:szCs w:val="28"/>
        </w:rPr>
        <w:t xml:space="preserve">  Карапсельского сельсовета Иланского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4266" w:rsidRPr="00226C03" w:rsidRDefault="00584266" w:rsidP="002E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Pr="0065727C" w:rsidRDefault="00584266" w:rsidP="00584266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6C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26C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со статьями 17, 18 </w:t>
      </w:r>
      <w:r w:rsidRPr="00226C0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26C03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дорожной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ст.23 </w:t>
      </w:r>
      <w:r w:rsidRPr="00226C03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Карапсельского сельсовета Иланского района Красноярского края, сельский Совет депутатов </w:t>
      </w:r>
      <w:proofErr w:type="gramEnd"/>
    </w:p>
    <w:p w:rsidR="00584266" w:rsidRPr="00132FBB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B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E2BD0" w:rsidRPr="00132FBB" w:rsidRDefault="00584266" w:rsidP="002E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1. </w:t>
      </w:r>
      <w:r w:rsidR="002E2B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C4C1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8D35A1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2E2BD0">
        <w:rPr>
          <w:rFonts w:ascii="Times New Roman" w:hAnsi="Times New Roman" w:cs="Times New Roman"/>
          <w:sz w:val="28"/>
          <w:szCs w:val="28"/>
        </w:rPr>
        <w:t xml:space="preserve"> Карапсельского сельского Совета депутатов от  27.12.2013 № 34-140- р  «Об утверждении П</w:t>
      </w:r>
      <w:r w:rsidR="002E2BD0" w:rsidRPr="00226C03">
        <w:rPr>
          <w:rFonts w:ascii="Times New Roman" w:hAnsi="Times New Roman" w:cs="Times New Roman"/>
          <w:sz w:val="28"/>
          <w:szCs w:val="28"/>
        </w:rPr>
        <w:t xml:space="preserve">орядка содержания и </w:t>
      </w:r>
      <w:proofErr w:type="gramStart"/>
      <w:r w:rsidR="002E2BD0" w:rsidRPr="00226C0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2E2BD0" w:rsidRPr="00226C03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2E2BD0">
        <w:rPr>
          <w:rFonts w:ascii="Times New Roman" w:hAnsi="Times New Roman" w:cs="Times New Roman"/>
          <w:sz w:val="28"/>
          <w:szCs w:val="28"/>
        </w:rPr>
        <w:t xml:space="preserve">  Карапсельского сельсовета Иланского района»:</w:t>
      </w:r>
    </w:p>
    <w:p w:rsidR="00FC4C1B" w:rsidRPr="00FC4C1B" w:rsidRDefault="008D35A1" w:rsidP="005842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BD0" w:rsidRPr="00FC4C1B">
        <w:rPr>
          <w:rFonts w:ascii="Times New Roman" w:hAnsi="Times New Roman" w:cs="Times New Roman"/>
          <w:sz w:val="28"/>
          <w:szCs w:val="28"/>
        </w:rPr>
        <w:t xml:space="preserve"> </w:t>
      </w:r>
      <w:r w:rsidR="00FC4C1B" w:rsidRPr="00FC4C1B">
        <w:rPr>
          <w:rFonts w:ascii="Times New Roman" w:hAnsi="Times New Roman" w:cs="Times New Roman"/>
          <w:sz w:val="28"/>
          <w:szCs w:val="28"/>
        </w:rPr>
        <w:t>п</w:t>
      </w:r>
      <w:r w:rsidR="00BA474A" w:rsidRPr="00FC4C1B">
        <w:rPr>
          <w:rFonts w:ascii="Times New Roman" w:hAnsi="Times New Roman" w:cs="Times New Roman"/>
          <w:sz w:val="28"/>
          <w:szCs w:val="28"/>
        </w:rPr>
        <w:t xml:space="preserve">одпункт а) пункта 1.7 главы </w:t>
      </w:r>
      <w:r w:rsidR="00BA474A" w:rsidRPr="00FC4C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474A" w:rsidRPr="00FC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E2BD0" w:rsidRPr="00FC4C1B" w:rsidRDefault="00FC4C1B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B">
        <w:rPr>
          <w:rFonts w:ascii="Times New Roman" w:hAnsi="Times New Roman" w:cs="Times New Roman"/>
          <w:sz w:val="28"/>
          <w:szCs w:val="28"/>
        </w:rPr>
        <w:t>«подготовку технических планов на автомобильные дороги общего пользования местного значения</w:t>
      </w:r>
      <w:proofErr w:type="gramStart"/>
      <w:r w:rsidRPr="00FC4C1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584266" w:rsidRPr="00226C03" w:rsidRDefault="002E2BD0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266" w:rsidRPr="00226C03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</w:t>
      </w:r>
      <w:r w:rsidR="0058426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«Карапсельский  вестник» и на официальном сайте администрации Карапсельского сельсовета Иланского района.</w:t>
      </w:r>
    </w:p>
    <w:p w:rsidR="00584266" w:rsidRPr="00226C03" w:rsidRDefault="00584266" w:rsidP="005842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35A1" w:rsidRDefault="00584266" w:rsidP="00584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35A1">
        <w:rPr>
          <w:rFonts w:ascii="Times New Roman" w:hAnsi="Times New Roman" w:cs="Times New Roman"/>
          <w:sz w:val="28"/>
          <w:szCs w:val="28"/>
        </w:rPr>
        <w:t xml:space="preserve">Карапсельского </w:t>
      </w:r>
    </w:p>
    <w:p w:rsidR="00584266" w:rsidRDefault="00584266" w:rsidP="00584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="008D35A1">
        <w:rPr>
          <w:rFonts w:ascii="Times New Roman" w:hAnsi="Times New Roman" w:cs="Times New Roman"/>
          <w:sz w:val="28"/>
          <w:szCs w:val="28"/>
        </w:rPr>
        <w:t xml:space="preserve"> депутатов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35A1">
        <w:rPr>
          <w:rFonts w:ascii="Times New Roman" w:hAnsi="Times New Roman" w:cs="Times New Roman"/>
          <w:sz w:val="28"/>
          <w:szCs w:val="28"/>
        </w:rPr>
        <w:t>И.Н. Борисова</w:t>
      </w:r>
    </w:p>
    <w:p w:rsidR="00584266" w:rsidRDefault="00584266" w:rsidP="00584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</w:t>
      </w:r>
      <w:r w:rsidR="008D35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35A1">
        <w:rPr>
          <w:rFonts w:ascii="Times New Roman" w:hAnsi="Times New Roman" w:cs="Times New Roman"/>
          <w:sz w:val="28"/>
          <w:szCs w:val="28"/>
        </w:rPr>
        <w:t>И.В. Букатич</w:t>
      </w:r>
    </w:p>
    <w:p w:rsidR="008D35A1" w:rsidRDefault="008D35A1" w:rsidP="00584266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left="4962" w:right="-2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84266" w:rsidRDefault="00584266" w:rsidP="00584266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584266" w:rsidRDefault="00584266" w:rsidP="00584266">
      <w:pPr>
        <w:pStyle w:val="ConsPlusNormal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Карапсельского сельского Совета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left="4962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27.12.2013   № 34-140- р</w:t>
      </w:r>
    </w:p>
    <w:p w:rsidR="008D35A1" w:rsidRDefault="008D35A1" w:rsidP="00584266">
      <w:pPr>
        <w:widowControl w:val="0"/>
        <w:autoSpaceDE w:val="0"/>
        <w:autoSpaceDN w:val="0"/>
        <w:adjustRightInd w:val="0"/>
        <w:spacing w:after="0" w:line="240" w:lineRule="auto"/>
        <w:ind w:left="4962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от 00.00.2023 № проект 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584266" w:rsidRDefault="00584266" w:rsidP="00584266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местного значения Карапсельского сельсовета Иланского района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от 10.12.1995 № 196-ФЗ «О безопасности дорожного движения»,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12.11.2007 № 160                 «Об утверждении Классификации работ по капитальному ремонту, ремонту     и содержанию автомобильных дорог общего пользования и искусственных сооружений на них»,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584266" w:rsidRDefault="00584266" w:rsidP="00584266">
      <w:pPr>
        <w:widowControl w:val="0"/>
        <w:tabs>
          <w:tab w:val="left" w:pos="5245"/>
          <w:tab w:val="left" w:pos="5387"/>
          <w:tab w:val="left" w:pos="7371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организации и проведения работ по восстановлению транспортно-эксплуатационных характеристик автомобильных       дорог      общего       пользования      местного      значения Карапсельского сельсовета (далее – автомобильные дороги) при выполнении которых не затрагиваются конструктивные и иные характеристики надежности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(далее –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– работы по содержанию автомобильных дорог).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Основной целью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транспортных средств по автомобильным дорогам.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Основной задачей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поддержание и непрерывное совершенствование технического уровня и эксплуатационного состояния автомобильных дорог, способствующее повышению безопасности дорожного движения                             и эффективности работы автомобильного транспорта.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Организация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в себя: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технического состояния автомобильных дорог;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планирование и организацию выполнения работ по ремонту                       и содержанию автомобильных дорог;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приемку и оценку качества работ по ремонту и содержанию автомобильных дорог.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>
        <w:rPr>
          <w:rFonts w:ascii="Times New Roman" w:hAnsi="Times New Roman" w:cs="Times New Roman"/>
          <w:sz w:val="28"/>
          <w:szCs w:val="28"/>
        </w:rPr>
        <w:t>1.6. Органом местного самоуправления, уполномоченным                             на организацию работ по содержанию и ремонту автомобильных дорог, является  администрация сельсовета (далее – уполномоченный орган).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целях организации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выполняет следующие функции: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рамках оценки технического состояния автомобильных дорог обеспечивает: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эксплуатационных паспортов автомобильных дорог,                   по итогам проведения оценки технико-эксплуатационных характеристик автомобильных дорог;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эксплуатационных паспортов автомобильных дорог на основе диагностики автомобильных дорог;</w:t>
      </w:r>
    </w:p>
    <w:p w:rsidR="002E2BD0" w:rsidRPr="008D35A1" w:rsidRDefault="002E2BD0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A1">
        <w:rPr>
          <w:rFonts w:ascii="Times New Roman" w:hAnsi="Times New Roman" w:cs="Times New Roman"/>
          <w:sz w:val="28"/>
          <w:szCs w:val="28"/>
        </w:rPr>
        <w:t>подготовку технических планов на автомобильные дороги общего пользования местного значения</w:t>
      </w:r>
      <w:r w:rsidR="00BA474A" w:rsidRPr="008D35A1">
        <w:rPr>
          <w:rFonts w:ascii="Times New Roman" w:hAnsi="Times New Roman" w:cs="Times New Roman"/>
          <w:sz w:val="28"/>
          <w:szCs w:val="28"/>
        </w:rPr>
        <w:t>;</w:t>
      </w:r>
      <w:r w:rsidRPr="008D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рамках планирования и организации выполнения работ                          по содержанию и ремонту автомобильных дорог: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дефектных ведомостей автомобильных дорог;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разработку сметных расчетов на содержание и ремонт автомобильных дорог;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муниципальным заказчиком на размещение заказов                      на выполнение работ по содержанию и ремонту автомобильных дорог;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рамках приемки и оценки качества работ по ремонту и содержанию автомобильных дорог: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подрядчиками обязательств               по муниципальному контракту на выполнение работ по ремонту                               и содержанию автомобильных дорог;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приемку и оценку работ по содержанию и ремонту автомобильных дорог.</w:t>
      </w:r>
    </w:p>
    <w:p w:rsidR="00584266" w:rsidRDefault="00584266" w:rsidP="005842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рамках организации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уполномоченный орган информирует пользователей автомобильных дорог                о сроках ремонта автомобильных дорог и возможных путях объезда, организует деятельность комиссии по обеспечению безопасности дорожного движения при администрации  Карапсельского сельсовета. 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Обращения граждан по вопросам организации содержания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рассматриваются уполномоченным органом в соответствии с Федеральным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исполнение или неисполнение обязанностей подрядной организацией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комплексу работ в рамках содержания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являются основанием для проведения контрольных мероприятий                             в соответствии с </w:t>
      </w:r>
      <w:hyperlink r:id="rId14" w:anchor="Par12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главой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Должностные лица уполномоченного органа несут ответственность за нарушение требований настоящего Порядка                                 в соответствии с действующим законодательством.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Оценка технического состояния автомобильных дорог 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Оценка технического состояния автомобильных дорог проводится в целях получения и обновления данных об автомобильных дорогах,                    их количестве, протяженности, геометрических параметрах и других характеристиках, в соответствии с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технического состояния автомобильных дорог проводится уполномоченным органом либо уполномоченными им подведомственными учреждениями, либо путем размещения муниципального заказа                                   в соответствии с законодательством о размещении заказов на поставки товаров, выполнение работ, оказание услуг для государственных                          и муниципальных нужд.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 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 результатам оценки технического состояния автомобильной дороги устанавливается степень соответствия транспортно-эксплуатационных характеристик автомобильной дороги требованиям технических регламентов, а до их принятия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ВСН.</w:t>
      </w:r>
    </w:p>
    <w:p w:rsidR="00584266" w:rsidRDefault="00584266" w:rsidP="005842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2.4. Результаты оценки технического состояния автомобильных дорог отражаются уполномоченными органами в эксплуатационном паспорте автомобильных дорог по каждой автомобильной дороге в отдельности. Уполномоченный орган осуществляет ведение эксплуатационных паспортов автомобильных дорог в порядке и по форме, установленной муниципальным правовым актом администрации Карапсельского сельсовета.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Муниципальным заказчиком выполнения работ по оценке технического состояния автомобильных дорог выступает уполномоченный орган.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Планирование и организация выполнения работ 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ремонту и содержанию автомобильных дорог 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Планирование работ по ремонту и содержанию автомобильных дорог осуществляется уполномоченным органом по результатам оценки технического состояния автомобильных дорог.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 по ремонту автомобильных дорог осуществляется уполномоченным органом с учетом межремонтных </w:t>
      </w:r>
      <w:hyperlink r:id="rId1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сроков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4266" w:rsidRDefault="00584266" w:rsidP="005842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расходов бюджета Карапсельского сельсовета</w:t>
      </w:r>
    </w:p>
    <w:p w:rsidR="00584266" w:rsidRDefault="00584266" w:rsidP="0058426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очередной финансовый год на содержание и ремонт автомобильных дорог осуществляется уполномоченным органом в соответствии с муниципальным правовым актом администрации Карапсельского сельсовета об утверждении</w:t>
      </w:r>
    </w:p>
    <w:p w:rsidR="00584266" w:rsidRDefault="00584266" w:rsidP="00584266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нормативов финансовых затрат на капитальный ремонт, ремонт, содержание автомобильных дорог местного значения Карапсельского сельсовета и правил расчета размера ассигнований местного бюджета на указанные цели.</w:t>
      </w:r>
    </w:p>
    <w:p w:rsidR="00584266" w:rsidRDefault="00584266" w:rsidP="005842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Карапсельского сельсовета на очередной финансовый год на содержание и ремонт автомобильных дорог осуществляется с учетом необходимости приведения транспортно-эксплуатационных характеристик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соответствие с требованиями технических регламентов, а до их принятия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ВСН.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размещения муниципального заказа                          на выполнение работ по содержанию и ремонту автомобильных дорог уполномоченный орган осуществляет подготовку сметных расчетов                        на ремонт и содержание автомобильных дорог на основании дефектных ведомостей, а также по итогам оценки транспортно-эксплуатационных характеристик, с учетом видов работ, установленных </w:t>
      </w:r>
      <w:hyperlink r:id="rId1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12.11.2007 № 160        «Об утверждении Классификации работ по капитальному ремонту, ремонту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 и искусственных сооружений на них» (далее – Классификация).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Сметные расчеты на содержание и ремонт автомобильных дорог составляются в соответствии с действующим законодательством                             и территориальными сборниками единичных расценок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ТВС), утвержденными в установленном порядке.</w:t>
      </w:r>
    </w:p>
    <w:p w:rsidR="00584266" w:rsidRDefault="00584266" w:rsidP="0058426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Работы по содержанию и ремонту автомобильных дорог                      на территории Карапсельского сельсовета  осуществляются за счет средств местного бюджета в пределах ассигнований, </w:t>
      </w:r>
      <w:r>
        <w:rPr>
          <w:rFonts w:ascii="Times New Roman" w:hAnsi="Times New Roman" w:cs="Times New Roman"/>
          <w:sz w:val="28"/>
          <w:szCs w:val="28"/>
        </w:rPr>
        <w:br/>
        <w:t>предусмотренных в бюджете Карапсельского сельсовета, а также средств субсидий из краевого бюджета.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разработке сметных расчетов должны предусматриваться следующие первоочередные виды работ: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работы, влияющие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           с проезжей части, уборка снега и борьба с зимней скользкостью, ямочный ремонт покрытий;</w:t>
      </w:r>
      <w:proofErr w:type="gramEnd"/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работы, влияющие на срок службы элементов автомобильной дороги </w:t>
      </w:r>
      <w:r>
        <w:rPr>
          <w:rFonts w:ascii="Times New Roman" w:hAnsi="Times New Roman" w:cs="Times New Roman"/>
          <w:sz w:val="28"/>
          <w:szCs w:val="28"/>
        </w:rPr>
        <w:lastRenderedPageBreak/>
        <w:t>и входящих в ее состав дорожных сооружений, в том числе ремонт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Состав работ по содержанию и ремонту автомобильных дорог, определенный </w:t>
      </w:r>
      <w:hyperlink r:id="rId1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>
        <w:rPr>
          <w:rFonts w:ascii="Times New Roman" w:hAnsi="Times New Roman" w:cs="Times New Roman"/>
          <w:sz w:val="28"/>
          <w:szCs w:val="28"/>
        </w:rPr>
        <w:t>, может дополняться уполномоченным органом необходимыми видами работ, определенными с учетом конструктивных особенностей автомобильной дороги и искусственных сооружений на ней и ее месторасположения.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выполнения работ по содержанию и ремонту автомобильных дорог уполномоченный орган привлекает подрядчика, определяемого                  по итогам размещения муниципального заказа в соответствии                              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Проект муниципального контракта, подготавливаемый уполномоченным органом, должен предусматривать следующие условия: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качество работ по содержанию и ремонту должно соответствовать требованиям технических регламентов, а до их принятия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ВСН;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автомобильные дороги местного значения с завершенным комплексом работ по ремонту устанавливается гарантия качества работ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2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проведении работ по ремонту и содержанию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органом: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обеспечивается выполнение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обеспечивается организация движения транспортных средств в зоне проведения работ в соответствии со схемами, согласованными с органами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возникновении на автомобильной дороге препятствий для движения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 проведении работ по содержанию автомобильных дорог используемые машины могут оборудоваться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Приемка и оценка качества работ 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Приемка работ по ремонту автомобильных дорог осуществляется уполномоченным органом в соответствии с условиями заключенного муниципального контракта.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Приемка работ по содержанию автомобильных дорог осуществляется в порядке, определенном муниципальными контрактами                   и Инструкциями оценки качества содержания автомобильных дорог в зимний и летний период (приложение к настоящему Порядку).</w:t>
      </w: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4266" w:rsidRDefault="00584266" w:rsidP="00584266"/>
    <w:p w:rsidR="00584266" w:rsidRDefault="00584266"/>
    <w:p w:rsidR="00584266" w:rsidRDefault="00584266"/>
    <w:p w:rsidR="00584266" w:rsidRDefault="00584266"/>
    <w:p w:rsidR="00584266" w:rsidRDefault="00584266"/>
    <w:p w:rsidR="00584266" w:rsidRDefault="00584266"/>
    <w:sectPr w:rsidR="00584266" w:rsidSect="008F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84266"/>
    <w:rsid w:val="002E2BD0"/>
    <w:rsid w:val="00584266"/>
    <w:rsid w:val="008D35A1"/>
    <w:rsid w:val="00970574"/>
    <w:rsid w:val="00BA474A"/>
    <w:rsid w:val="00F8131C"/>
    <w:rsid w:val="00FC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2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5842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5842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842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584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584266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84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B7A525374C012E35F1815BD7332B6BD75B9F91719BD31E850E35D891C70A5EB96C5EACL2OAJ" TargetMode="External"/><Relationship Id="rId13" Type="http://schemas.openxmlformats.org/officeDocument/2006/relationships/hyperlink" Target="consultantplus://offline/ref=2DB4B7A525374C012E35F1815BD7332B6BD45A9B96759BD31E850E35D8L9O1J" TargetMode="External"/><Relationship Id="rId18" Type="http://schemas.openxmlformats.org/officeDocument/2006/relationships/hyperlink" Target="consultantplus://offline/ref=2DB4B7A525374C012E35F1815BD7332B62D45892977BC6D916DC0237DF9E981D59F0605FAF2323LEO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B4B7A525374C012E35F1815BD7332B6BD65B9897769BD31E850E35D891C70A5EB96C5EAF2321E2LDO7J" TargetMode="External"/><Relationship Id="rId12" Type="http://schemas.openxmlformats.org/officeDocument/2006/relationships/hyperlink" Target="consultantplus://offline/ref=2DB4B7A525374C012E35F1815BD7332B62D45892977BC6D916DC0237LDOFJ" TargetMode="External"/><Relationship Id="rId17" Type="http://schemas.openxmlformats.org/officeDocument/2006/relationships/hyperlink" Target="consultantplus://offline/ref=2DB4B7A525374C012E35EF8C4DBB6D246CDF07979774918741DA55688F98CD5D19F6351CEB2E22E3D2A6E2LBO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B4B7A525374C012E35F1815BD7332B63D2589D937BC6D916DC0237DF9E981D59F0605FAF2322LEOAJ" TargetMode="External"/><Relationship Id="rId20" Type="http://schemas.openxmlformats.org/officeDocument/2006/relationships/hyperlink" Target="consultantplus://offline/ref=2DB4B7A525374C012E35F1815BD7332B6CD25A92907BC6D916DC0237LD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4B7A525374C012E35F1815BD7332B6BD75B9F91719BD31E850E35D891C70A5EB96C5EACL2OAJ" TargetMode="External"/><Relationship Id="rId11" Type="http://schemas.openxmlformats.org/officeDocument/2006/relationships/hyperlink" Target="consultantplus://offline/ref=2DB4B7A525374C012E35F1815BD7332B62D45892977BC6D916DC0237LDOFJ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DB4B7A525374C012E35F1815BD7332B63D2589D937BC6D916DC0237LDOFJ" TargetMode="External"/><Relationship Id="rId10" Type="http://schemas.openxmlformats.org/officeDocument/2006/relationships/hyperlink" Target="consultantplus://offline/ref=2DB4B7A525374C012E35F1815BD7332B6BD55F9A90769BD31E850E35D8L9O1J" TargetMode="External"/><Relationship Id="rId19" Type="http://schemas.openxmlformats.org/officeDocument/2006/relationships/hyperlink" Target="consultantplus://offline/ref=2DB4B7A525374C012E35F1815BD7332B62D45892977BC6D916DC0237DF9E981D59F0605FAF2323LEOA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DB4B7A525374C012E35F1815BD7332B6BD65B9897769BD31E850E35D891C70A5EB96C5EAF2321E1LDO2J" TargetMode="External"/><Relationship Id="rId14" Type="http://schemas.openxmlformats.org/officeDocument/2006/relationships/hyperlink" Target="file:///C:\Users\&#1040;&#1076;&#1084;&#1080;&#1085;&#1080;&#1089;&#1090;&#1088;&#1072;&#1090;&#1086;&#1088;\Desktop\&#1053;&#1055;&#1040;%20&#1076;&#1086;&#1082;&#1091;&#1084;&#1077;&#1085;&#1090;&#1099;\&#1089;&#1077;&#1089;&#1089;&#1080;&#1080;\&#1089;&#1077;&#1089;&#1089;&#1080;&#1080;%202013%20&#1075;&#1086;&#1076;\&#1076;&#1077;&#1082;&#1072;&#1073;&#1088;&#1100;%202013&#1075;\&#1054;&#1073;%20&#1091;&#1090;&#1074;&#1077;&#1088;&#1078;&#1076;&#1077;&#1085;&#1080;&#1080;%20&#1055;&#1086;&#1088;&#1103;&#1076;&#1082;&#1072;%20&#1089;&#1086;&#1076;&#1077;&#1088;&#1078;&#1072;&#1085;&#1080;&#1103;%20&#1080;%20&#1088;&#1077;&#1084;&#1086;&#1085;&#1090;&#1072;%20&#1072;&#1074;&#1090;&#1086;&#1084;&#1086;&#1073;&#1080;&#1083;&#1100;&#1085;&#1099;&#1093;%20&#1076;&#1086;&#1088;&#1086;&#1075;%20&#1084;&#1077;&#1089;&#1090;&#1085;&#1086;&#1075;&#1086;%20&#1079;&#1085;&#1072;&#1095;&#1077;&#1085;&#1080;&#1103;\&#1087;&#1086;&#1088;&#1103;&#1076;&#1086;&#1082;%20&#1089;&#1086;&#1076;&#1077;&#1088;&#1078;&#1072;&#1085;&#1080;&#1103;%20&#1080;%20&#1088;&#1077;&#1084;&#1086;&#1085;&#1090;&#1072;%20&#1072;&#1074;&#1090;&#1086;&#1084;&#1086;&#1073;&#1080;&#1083;&#1100;&#1085;&#1099;&#1093;%20&#1076;&#1086;&#1088;&#1086;&#107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2023-03-22T07:15:00Z</cp:lastPrinted>
  <dcterms:created xsi:type="dcterms:W3CDTF">2023-03-22T06:13:00Z</dcterms:created>
  <dcterms:modified xsi:type="dcterms:W3CDTF">2023-03-22T07:47:00Z</dcterms:modified>
</cp:coreProperties>
</file>