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3" w:rsidRPr="006B5AA7" w:rsidRDefault="00DD72B3" w:rsidP="0043191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B5AA7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1F3B7F" w:rsidRPr="006B5AA7" w:rsidRDefault="001F3B7F" w:rsidP="0043191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B5AA7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6B5A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AA7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6B5AA7" w:rsidRDefault="001F3B7F" w:rsidP="0043191A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6B5AA7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6B5AA7" w:rsidRDefault="001F3B7F" w:rsidP="0043191A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6B5AA7" w:rsidRDefault="001F3B7F" w:rsidP="0043191A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6B5AA7">
        <w:rPr>
          <w:b w:val="0"/>
          <w:sz w:val="24"/>
          <w:szCs w:val="24"/>
        </w:rPr>
        <w:t>РЕШЕНИЕ</w:t>
      </w:r>
    </w:p>
    <w:p w:rsidR="001F3B7F" w:rsidRPr="006B5AA7" w:rsidRDefault="001F3B7F" w:rsidP="0043191A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6B5AA7" w:rsidRDefault="00F97856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28</w:t>
      </w:r>
      <w:r w:rsidR="00B075B1" w:rsidRPr="006B5AA7">
        <w:rPr>
          <w:rFonts w:ascii="Arial" w:hAnsi="Arial" w:cs="Arial"/>
          <w:sz w:val="24"/>
          <w:szCs w:val="24"/>
        </w:rPr>
        <w:t>.</w:t>
      </w:r>
      <w:r w:rsidR="00490965" w:rsidRPr="006B5AA7">
        <w:rPr>
          <w:rFonts w:ascii="Arial" w:hAnsi="Arial" w:cs="Arial"/>
          <w:sz w:val="24"/>
          <w:szCs w:val="24"/>
        </w:rPr>
        <w:t>10</w:t>
      </w:r>
      <w:r w:rsidR="001F3B7F" w:rsidRPr="006B5AA7">
        <w:rPr>
          <w:rFonts w:ascii="Arial" w:hAnsi="Arial" w:cs="Arial"/>
          <w:sz w:val="24"/>
          <w:szCs w:val="24"/>
        </w:rPr>
        <w:t>.202</w:t>
      </w:r>
      <w:r w:rsidR="00B82715" w:rsidRPr="006B5AA7">
        <w:rPr>
          <w:rFonts w:ascii="Arial" w:hAnsi="Arial" w:cs="Arial"/>
          <w:sz w:val="24"/>
          <w:szCs w:val="24"/>
        </w:rPr>
        <w:t>2</w:t>
      </w:r>
      <w:r w:rsidR="006B5AA7">
        <w:rPr>
          <w:rFonts w:ascii="Arial" w:hAnsi="Arial" w:cs="Arial"/>
          <w:sz w:val="24"/>
          <w:szCs w:val="24"/>
        </w:rPr>
        <w:t xml:space="preserve"> </w:t>
      </w:r>
      <w:r w:rsidR="001F3B7F" w:rsidRPr="006B5AA7">
        <w:rPr>
          <w:rFonts w:ascii="Arial" w:hAnsi="Arial" w:cs="Arial"/>
          <w:sz w:val="24"/>
          <w:szCs w:val="24"/>
        </w:rPr>
        <w:t>с. Карапсель</w:t>
      </w:r>
      <w:r w:rsidR="006B5AA7">
        <w:rPr>
          <w:rFonts w:ascii="Arial" w:hAnsi="Arial" w:cs="Arial"/>
          <w:sz w:val="24"/>
          <w:szCs w:val="24"/>
        </w:rPr>
        <w:t xml:space="preserve"> №</w:t>
      </w:r>
      <w:r w:rsidR="001F3B7F" w:rsidRPr="006B5AA7">
        <w:rPr>
          <w:rFonts w:ascii="Arial" w:hAnsi="Arial" w:cs="Arial"/>
          <w:sz w:val="24"/>
          <w:szCs w:val="24"/>
        </w:rPr>
        <w:t xml:space="preserve"> </w:t>
      </w:r>
      <w:r w:rsidRPr="006B5AA7">
        <w:rPr>
          <w:rFonts w:ascii="Arial" w:hAnsi="Arial" w:cs="Arial"/>
          <w:sz w:val="24"/>
          <w:szCs w:val="24"/>
        </w:rPr>
        <w:t>24-82-р</w:t>
      </w:r>
    </w:p>
    <w:p w:rsidR="00DD72B3" w:rsidRPr="006B5AA7" w:rsidRDefault="00DD72B3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</w:t>
      </w:r>
      <w:r w:rsidR="00BB6702" w:rsidRPr="006B5AA7">
        <w:rPr>
          <w:rFonts w:ascii="Arial" w:hAnsi="Arial" w:cs="Arial"/>
          <w:sz w:val="24"/>
          <w:szCs w:val="24"/>
        </w:rPr>
        <w:t>5</w:t>
      </w:r>
      <w:r w:rsidRPr="006B5AA7">
        <w:rPr>
          <w:rFonts w:ascii="Arial" w:hAnsi="Arial" w:cs="Arial"/>
          <w:sz w:val="24"/>
          <w:szCs w:val="24"/>
        </w:rPr>
        <w:t>.12.202</w:t>
      </w:r>
      <w:r w:rsidR="00BB6702" w:rsidRPr="006B5AA7">
        <w:rPr>
          <w:rFonts w:ascii="Arial" w:hAnsi="Arial" w:cs="Arial"/>
          <w:sz w:val="24"/>
          <w:szCs w:val="24"/>
        </w:rPr>
        <w:t>1</w:t>
      </w:r>
      <w:r w:rsidRPr="006B5AA7">
        <w:rPr>
          <w:rFonts w:ascii="Arial" w:hAnsi="Arial" w:cs="Arial"/>
          <w:sz w:val="24"/>
          <w:szCs w:val="24"/>
        </w:rPr>
        <w:t xml:space="preserve"> № </w:t>
      </w:r>
      <w:r w:rsidR="00BB6702" w:rsidRPr="006B5AA7">
        <w:rPr>
          <w:rFonts w:ascii="Arial" w:hAnsi="Arial" w:cs="Arial"/>
          <w:sz w:val="24"/>
          <w:szCs w:val="24"/>
        </w:rPr>
        <w:t>14-56</w:t>
      </w:r>
      <w:r w:rsidRPr="006B5AA7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B6702" w:rsidRPr="006B5AA7">
        <w:rPr>
          <w:rFonts w:ascii="Arial" w:hAnsi="Arial" w:cs="Arial"/>
          <w:sz w:val="24"/>
          <w:szCs w:val="24"/>
        </w:rPr>
        <w:t>2</w:t>
      </w:r>
      <w:r w:rsidRPr="006B5A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B6702" w:rsidRPr="006B5AA7">
        <w:rPr>
          <w:rFonts w:ascii="Arial" w:hAnsi="Arial" w:cs="Arial"/>
          <w:sz w:val="24"/>
          <w:szCs w:val="24"/>
        </w:rPr>
        <w:t>3</w:t>
      </w:r>
      <w:r w:rsidRPr="006B5AA7">
        <w:rPr>
          <w:rFonts w:ascii="Arial" w:hAnsi="Arial" w:cs="Arial"/>
          <w:sz w:val="24"/>
          <w:szCs w:val="24"/>
        </w:rPr>
        <w:t>-202</w:t>
      </w:r>
      <w:r w:rsidR="00BB6702" w:rsidRPr="006B5AA7">
        <w:rPr>
          <w:rFonts w:ascii="Arial" w:hAnsi="Arial" w:cs="Arial"/>
          <w:sz w:val="24"/>
          <w:szCs w:val="24"/>
        </w:rPr>
        <w:t>4</w:t>
      </w:r>
      <w:r w:rsidRPr="006B5AA7">
        <w:rPr>
          <w:rFonts w:ascii="Arial" w:hAnsi="Arial" w:cs="Arial"/>
          <w:sz w:val="24"/>
          <w:szCs w:val="24"/>
        </w:rPr>
        <w:t xml:space="preserve"> годов».</w:t>
      </w:r>
    </w:p>
    <w:p w:rsidR="001F3B7F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РЕШИЛ:</w:t>
      </w:r>
    </w:p>
    <w:p w:rsidR="001F3B7F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B5AA7">
        <w:rPr>
          <w:rFonts w:ascii="Arial" w:hAnsi="Arial" w:cs="Arial"/>
          <w:sz w:val="24"/>
          <w:szCs w:val="24"/>
        </w:rPr>
        <w:t xml:space="preserve">Внести в решение Карапсельского сельского Совета депутатов от </w:t>
      </w:r>
      <w:r w:rsidR="00BB6702" w:rsidRPr="006B5AA7">
        <w:rPr>
          <w:rFonts w:ascii="Arial" w:hAnsi="Arial" w:cs="Arial"/>
          <w:sz w:val="24"/>
          <w:szCs w:val="24"/>
        </w:rPr>
        <w:t>15</w:t>
      </w:r>
      <w:r w:rsidRPr="006B5AA7">
        <w:rPr>
          <w:rFonts w:ascii="Arial" w:hAnsi="Arial" w:cs="Arial"/>
          <w:sz w:val="24"/>
          <w:szCs w:val="24"/>
        </w:rPr>
        <w:t>.12.202</w:t>
      </w:r>
      <w:r w:rsidR="00BB6702" w:rsidRPr="006B5AA7">
        <w:rPr>
          <w:rFonts w:ascii="Arial" w:hAnsi="Arial" w:cs="Arial"/>
          <w:sz w:val="24"/>
          <w:szCs w:val="24"/>
        </w:rPr>
        <w:t>1</w:t>
      </w:r>
      <w:r w:rsidRPr="006B5AA7">
        <w:rPr>
          <w:rFonts w:ascii="Arial" w:hAnsi="Arial" w:cs="Arial"/>
          <w:sz w:val="24"/>
          <w:szCs w:val="24"/>
        </w:rPr>
        <w:t xml:space="preserve"> № </w:t>
      </w:r>
      <w:r w:rsidR="00BB6702" w:rsidRPr="006B5AA7">
        <w:rPr>
          <w:rFonts w:ascii="Arial" w:hAnsi="Arial" w:cs="Arial"/>
          <w:sz w:val="24"/>
          <w:szCs w:val="24"/>
        </w:rPr>
        <w:t>14-56</w:t>
      </w:r>
      <w:r w:rsidRPr="006B5AA7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B6702" w:rsidRPr="006B5AA7">
        <w:rPr>
          <w:rFonts w:ascii="Arial" w:hAnsi="Arial" w:cs="Arial"/>
          <w:sz w:val="24"/>
          <w:szCs w:val="24"/>
        </w:rPr>
        <w:t>2</w:t>
      </w:r>
      <w:r w:rsidRPr="006B5AA7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B6702" w:rsidRPr="006B5AA7">
        <w:rPr>
          <w:rFonts w:ascii="Arial" w:hAnsi="Arial" w:cs="Arial"/>
          <w:sz w:val="24"/>
          <w:szCs w:val="24"/>
        </w:rPr>
        <w:t>3</w:t>
      </w:r>
      <w:r w:rsidRPr="006B5AA7">
        <w:rPr>
          <w:rFonts w:ascii="Arial" w:hAnsi="Arial" w:cs="Arial"/>
          <w:sz w:val="24"/>
          <w:szCs w:val="24"/>
        </w:rPr>
        <w:t>-202</w:t>
      </w:r>
      <w:r w:rsidR="00BB6702" w:rsidRPr="006B5AA7">
        <w:rPr>
          <w:rFonts w:ascii="Arial" w:hAnsi="Arial" w:cs="Arial"/>
          <w:sz w:val="24"/>
          <w:szCs w:val="24"/>
        </w:rPr>
        <w:t>4</w:t>
      </w:r>
      <w:r w:rsidRPr="006B5AA7">
        <w:rPr>
          <w:rFonts w:ascii="Arial" w:hAnsi="Arial" w:cs="Arial"/>
          <w:sz w:val="24"/>
          <w:szCs w:val="24"/>
        </w:rPr>
        <w:t xml:space="preserve"> годов» </w:t>
      </w:r>
      <w:r w:rsidR="002034A6" w:rsidRPr="006B5AA7">
        <w:rPr>
          <w:rFonts w:ascii="Arial" w:hAnsi="Arial" w:cs="Arial"/>
          <w:sz w:val="24"/>
          <w:szCs w:val="24"/>
        </w:rPr>
        <w:t>(с изменениями и дополнениями внесенными решением от 28.01.2022г.  №16-63-р; от 14.04.2022г. №17-66-р</w:t>
      </w:r>
      <w:r w:rsidR="00E3509B" w:rsidRPr="006B5AA7">
        <w:rPr>
          <w:rFonts w:ascii="Arial" w:hAnsi="Arial" w:cs="Arial"/>
          <w:sz w:val="24"/>
          <w:szCs w:val="24"/>
        </w:rPr>
        <w:t>; от 20.05.2022г. №19-70-р</w:t>
      </w:r>
      <w:r w:rsidR="00FB1221" w:rsidRPr="006B5AA7">
        <w:rPr>
          <w:rFonts w:ascii="Arial" w:hAnsi="Arial" w:cs="Arial"/>
          <w:sz w:val="24"/>
          <w:szCs w:val="24"/>
        </w:rPr>
        <w:t>; от 29.06.2022г. №21-74-р</w:t>
      </w:r>
      <w:r w:rsidR="008B7F72" w:rsidRPr="006B5AA7">
        <w:rPr>
          <w:rFonts w:ascii="Arial" w:hAnsi="Arial" w:cs="Arial"/>
          <w:sz w:val="24"/>
          <w:szCs w:val="24"/>
        </w:rPr>
        <w:t>; от 05.09.2022г №22-76-р</w:t>
      </w:r>
      <w:r w:rsidR="00490965" w:rsidRPr="006B5AA7">
        <w:rPr>
          <w:rFonts w:ascii="Arial" w:hAnsi="Arial" w:cs="Arial"/>
          <w:sz w:val="24"/>
          <w:szCs w:val="24"/>
        </w:rPr>
        <w:t>;</w:t>
      </w:r>
      <w:proofErr w:type="gramEnd"/>
      <w:r w:rsidR="00490965" w:rsidRPr="006B5AA7">
        <w:rPr>
          <w:rFonts w:ascii="Arial" w:hAnsi="Arial" w:cs="Arial"/>
          <w:sz w:val="24"/>
          <w:szCs w:val="24"/>
        </w:rPr>
        <w:t xml:space="preserve"> от 30.09.2022</w:t>
      </w:r>
      <w:r w:rsidR="00FF0401" w:rsidRPr="006B5AA7">
        <w:rPr>
          <w:rFonts w:ascii="Arial" w:hAnsi="Arial" w:cs="Arial"/>
          <w:sz w:val="24"/>
          <w:szCs w:val="24"/>
        </w:rPr>
        <w:t>г</w:t>
      </w:r>
      <w:r w:rsidR="00490965" w:rsidRPr="006B5AA7">
        <w:rPr>
          <w:rFonts w:ascii="Arial" w:hAnsi="Arial" w:cs="Arial"/>
          <w:sz w:val="24"/>
          <w:szCs w:val="24"/>
        </w:rPr>
        <w:t xml:space="preserve"> №23-81-р</w:t>
      </w:r>
      <w:r w:rsidR="002034A6" w:rsidRPr="006B5AA7">
        <w:rPr>
          <w:rFonts w:ascii="Arial" w:hAnsi="Arial" w:cs="Arial"/>
          <w:sz w:val="24"/>
          <w:szCs w:val="24"/>
        </w:rPr>
        <w:t xml:space="preserve">)  </w:t>
      </w:r>
      <w:r w:rsidRPr="006B5AA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B82715" w:rsidRPr="006B5AA7" w:rsidRDefault="001F3B7F" w:rsidP="00431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ab/>
      </w:r>
      <w:r w:rsidR="00B82715" w:rsidRPr="006B5AA7">
        <w:rPr>
          <w:rFonts w:ascii="Arial" w:hAnsi="Arial" w:cs="Arial"/>
          <w:sz w:val="24"/>
          <w:szCs w:val="24"/>
        </w:rPr>
        <w:t>1.1. В пункте 1 статьи 1 Решения:</w:t>
      </w:r>
    </w:p>
    <w:p w:rsidR="00B82715" w:rsidRPr="006B5AA7" w:rsidRDefault="00B82715" w:rsidP="00431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в подпункте 1 прогнозируемый общий объем доходов бюджета сельсовета на 202</w:t>
      </w:r>
      <w:r w:rsidR="00BB6702" w:rsidRPr="006B5AA7">
        <w:rPr>
          <w:rFonts w:ascii="Arial" w:hAnsi="Arial" w:cs="Arial"/>
          <w:sz w:val="24"/>
          <w:szCs w:val="24"/>
        </w:rPr>
        <w:t>2</w:t>
      </w:r>
      <w:r w:rsidRPr="006B5AA7">
        <w:rPr>
          <w:rFonts w:ascii="Arial" w:hAnsi="Arial" w:cs="Arial"/>
          <w:sz w:val="24"/>
          <w:szCs w:val="24"/>
        </w:rPr>
        <w:t xml:space="preserve"> год в сумме </w:t>
      </w:r>
      <w:r w:rsidR="00490965" w:rsidRPr="006B5AA7">
        <w:rPr>
          <w:rFonts w:ascii="Arial" w:hAnsi="Arial" w:cs="Arial"/>
          <w:sz w:val="24"/>
          <w:szCs w:val="24"/>
        </w:rPr>
        <w:t>19649,8</w:t>
      </w:r>
      <w:r w:rsidR="00BB6702" w:rsidRPr="006B5AA7">
        <w:rPr>
          <w:rFonts w:ascii="Arial" w:hAnsi="Arial" w:cs="Arial"/>
          <w:sz w:val="24"/>
          <w:szCs w:val="24"/>
        </w:rPr>
        <w:t xml:space="preserve"> </w:t>
      </w:r>
      <w:r w:rsidRPr="006B5AA7">
        <w:rPr>
          <w:rFonts w:ascii="Arial" w:hAnsi="Arial" w:cs="Arial"/>
          <w:sz w:val="24"/>
          <w:szCs w:val="24"/>
        </w:rPr>
        <w:t>тыс. рублей заменить цифрой «</w:t>
      </w:r>
      <w:r w:rsidR="009C04AE" w:rsidRPr="006B5AA7">
        <w:rPr>
          <w:rFonts w:ascii="Arial" w:hAnsi="Arial" w:cs="Arial"/>
          <w:sz w:val="24"/>
          <w:szCs w:val="24"/>
        </w:rPr>
        <w:t>19763,9</w:t>
      </w:r>
      <w:r w:rsidRPr="006B5AA7">
        <w:rPr>
          <w:rFonts w:ascii="Arial" w:hAnsi="Arial" w:cs="Arial"/>
          <w:sz w:val="24"/>
          <w:szCs w:val="24"/>
        </w:rPr>
        <w:t>»;</w:t>
      </w:r>
    </w:p>
    <w:p w:rsidR="00B82715" w:rsidRPr="006B5AA7" w:rsidRDefault="00B82715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ab/>
        <w:t>в подпункте 2 общий объем расходов бюджета сельсовета на 202</w:t>
      </w:r>
      <w:r w:rsidR="00BB6702" w:rsidRPr="006B5AA7">
        <w:rPr>
          <w:rFonts w:ascii="Arial" w:hAnsi="Arial" w:cs="Arial"/>
          <w:sz w:val="24"/>
          <w:szCs w:val="24"/>
        </w:rPr>
        <w:t>2</w:t>
      </w:r>
      <w:r w:rsidRPr="006B5AA7">
        <w:rPr>
          <w:rFonts w:ascii="Arial" w:hAnsi="Arial" w:cs="Arial"/>
          <w:sz w:val="24"/>
          <w:szCs w:val="24"/>
        </w:rPr>
        <w:t xml:space="preserve"> год в сумме </w:t>
      </w:r>
      <w:r w:rsidR="00FB1221" w:rsidRPr="006B5AA7">
        <w:rPr>
          <w:rFonts w:ascii="Arial" w:hAnsi="Arial" w:cs="Arial"/>
          <w:sz w:val="24"/>
          <w:szCs w:val="24"/>
        </w:rPr>
        <w:t>20</w:t>
      </w:r>
      <w:r w:rsidR="00490965" w:rsidRPr="006B5AA7">
        <w:rPr>
          <w:rFonts w:ascii="Arial" w:hAnsi="Arial" w:cs="Arial"/>
          <w:sz w:val="24"/>
          <w:szCs w:val="24"/>
        </w:rPr>
        <w:t>925</w:t>
      </w:r>
      <w:r w:rsidR="00FB1221" w:rsidRPr="006B5AA7">
        <w:rPr>
          <w:rFonts w:ascii="Arial" w:hAnsi="Arial" w:cs="Arial"/>
          <w:sz w:val="24"/>
          <w:szCs w:val="24"/>
        </w:rPr>
        <w:t>,0</w:t>
      </w:r>
      <w:r w:rsidRPr="006B5AA7">
        <w:rPr>
          <w:rFonts w:ascii="Arial" w:hAnsi="Arial" w:cs="Arial"/>
          <w:sz w:val="24"/>
          <w:szCs w:val="24"/>
        </w:rPr>
        <w:t xml:space="preserve"> тыс. рублей  заменить цифрой «</w:t>
      </w:r>
      <w:r w:rsidR="009C04AE" w:rsidRPr="006B5AA7">
        <w:rPr>
          <w:rFonts w:ascii="Arial" w:hAnsi="Arial" w:cs="Arial"/>
          <w:sz w:val="24"/>
          <w:szCs w:val="24"/>
        </w:rPr>
        <w:t>21039,1</w:t>
      </w:r>
      <w:r w:rsidRPr="006B5AA7">
        <w:rPr>
          <w:rFonts w:ascii="Arial" w:hAnsi="Arial" w:cs="Arial"/>
          <w:sz w:val="24"/>
          <w:szCs w:val="24"/>
        </w:rPr>
        <w:t>».</w:t>
      </w:r>
      <w:r w:rsidR="007D2CDC" w:rsidRPr="006B5AA7">
        <w:rPr>
          <w:rFonts w:ascii="Arial" w:hAnsi="Arial" w:cs="Arial"/>
          <w:sz w:val="24"/>
          <w:szCs w:val="24"/>
        </w:rPr>
        <w:t xml:space="preserve"> </w:t>
      </w:r>
    </w:p>
    <w:p w:rsidR="001F3B7F" w:rsidRPr="006B5AA7" w:rsidRDefault="001F3B7F" w:rsidP="00431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1.2. Приложения </w:t>
      </w:r>
      <w:r w:rsidR="003F09C8" w:rsidRPr="006B5AA7">
        <w:rPr>
          <w:rFonts w:ascii="Arial" w:hAnsi="Arial" w:cs="Arial"/>
          <w:sz w:val="24"/>
          <w:szCs w:val="24"/>
        </w:rPr>
        <w:t>1, 2, 3, 4, 5, 6</w:t>
      </w:r>
      <w:r w:rsidRPr="006B5AA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6B5AA7">
        <w:rPr>
          <w:rFonts w:ascii="Arial" w:hAnsi="Arial" w:cs="Arial"/>
          <w:sz w:val="24"/>
          <w:szCs w:val="24"/>
        </w:rPr>
        <w:t>, 3, 4, 5, 6</w:t>
      </w:r>
      <w:r w:rsidRPr="006B5AA7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B5A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AA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6B5AA7">
        <w:rPr>
          <w:rFonts w:ascii="Arial" w:hAnsi="Arial" w:cs="Arial"/>
          <w:sz w:val="24"/>
          <w:szCs w:val="24"/>
        </w:rPr>
        <w:t>Павкович</w:t>
      </w:r>
      <w:proofErr w:type="spellEnd"/>
      <w:r w:rsidRPr="006B5AA7">
        <w:rPr>
          <w:rFonts w:ascii="Arial" w:hAnsi="Arial" w:cs="Arial"/>
          <w:sz w:val="24"/>
          <w:szCs w:val="24"/>
        </w:rPr>
        <w:t xml:space="preserve"> Э.Г.</w:t>
      </w:r>
    </w:p>
    <w:p w:rsidR="00B82715" w:rsidRPr="006B5AA7" w:rsidRDefault="001F3B7F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DD72B3" w:rsidRPr="006B5AA7" w:rsidRDefault="00DD72B3" w:rsidP="00431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2715" w:rsidRPr="006B5AA7" w:rsidRDefault="001F3B7F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2034A6" w:rsidRPr="006B5AA7" w:rsidRDefault="002034A6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1F3B7F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Глава Карапсельского сельсовета                                                  И.В.Букатич</w:t>
      </w: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72B3" w:rsidRPr="006B5AA7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972"/>
        <w:gridCol w:w="3113"/>
        <w:gridCol w:w="3549"/>
        <w:gridCol w:w="1418"/>
        <w:gridCol w:w="1417"/>
        <w:gridCol w:w="1134"/>
      </w:tblGrid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24-82-р от 28.10.2022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23-81-р от 30.09.2022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22-76-р от 05.09.2022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21-74-р от 29.06.2022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19-70-р от 20.05.2022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17-66-р от 14.04.2022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16-63-р от 28.01.2022</w:t>
            </w:r>
          </w:p>
        </w:tc>
      </w:tr>
      <w:tr w:rsidR="00DD72B3" w:rsidRPr="006B5AA7" w:rsidTr="00DD72B3">
        <w:trPr>
          <w:trHeight w:val="158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D72B3" w:rsidRPr="006B5AA7" w:rsidTr="00DD72B3">
        <w:trPr>
          <w:trHeight w:val="158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DD72B3" w:rsidRPr="006B5AA7" w:rsidTr="00DD72B3">
        <w:trPr>
          <w:trHeight w:val="158"/>
        </w:trPr>
        <w:tc>
          <w:tcPr>
            <w:tcW w:w="418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8" w:type="dxa"/>
            <w:gridSpan w:val="4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14-56-р от 15.12.2021</w:t>
            </w:r>
          </w:p>
        </w:tc>
      </w:tr>
      <w:tr w:rsidR="00DD72B3" w:rsidRPr="006B5AA7" w:rsidTr="00DD72B3">
        <w:trPr>
          <w:trHeight w:val="552"/>
        </w:trPr>
        <w:tc>
          <w:tcPr>
            <w:tcW w:w="14914" w:type="dxa"/>
            <w:gridSpan w:val="8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2022 год и плановый период 2023-2024 годов</w:t>
            </w:r>
          </w:p>
        </w:tc>
      </w:tr>
      <w:tr w:rsidR="00DD72B3" w:rsidRPr="006B5AA7" w:rsidTr="00DD72B3"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D72B3" w:rsidRPr="006B5AA7" w:rsidTr="00DD72B3">
        <w:trPr>
          <w:trHeight w:val="402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DD72B3" w:rsidRPr="006B5AA7" w:rsidTr="00DD72B3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D72B3" w:rsidRPr="006B5AA7" w:rsidTr="00DD72B3">
        <w:trPr>
          <w:trHeight w:val="264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019-Администрация Карапсельского сельсовета  Иланского района Красноярского края</w:t>
            </w:r>
          </w:p>
        </w:tc>
      </w:tr>
      <w:tr w:rsidR="00DD72B3" w:rsidRPr="006B5AA7" w:rsidTr="00DD72B3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1275,2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D72B3" w:rsidRPr="006B5AA7" w:rsidTr="00DD72B3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1275,2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-19763,9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-19763,9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-19763,9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DD72B3" w:rsidRPr="006B5AA7" w:rsidTr="00DD72B3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-19763,9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DD72B3" w:rsidRPr="006B5AA7" w:rsidTr="00DD72B3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DD72B3" w:rsidRPr="006B5AA7" w:rsidTr="00DD72B3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72B3" w:rsidRPr="006B5AA7" w:rsidRDefault="00DD72B3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</w:tbl>
    <w:p w:rsidR="00A44696" w:rsidRPr="006B5AA7" w:rsidRDefault="00A44696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24"/>
        <w:gridCol w:w="600"/>
        <w:gridCol w:w="169"/>
        <w:gridCol w:w="355"/>
        <w:gridCol w:w="70"/>
        <w:gridCol w:w="454"/>
        <w:gridCol w:w="113"/>
        <w:gridCol w:w="411"/>
        <w:gridCol w:w="156"/>
        <w:gridCol w:w="444"/>
        <w:gridCol w:w="265"/>
        <w:gridCol w:w="259"/>
        <w:gridCol w:w="308"/>
        <w:gridCol w:w="420"/>
        <w:gridCol w:w="431"/>
        <w:gridCol w:w="169"/>
        <w:gridCol w:w="539"/>
        <w:gridCol w:w="663"/>
        <w:gridCol w:w="984"/>
        <w:gridCol w:w="1756"/>
        <w:gridCol w:w="301"/>
        <w:gridCol w:w="1048"/>
        <w:gridCol w:w="918"/>
        <w:gridCol w:w="130"/>
        <w:gridCol w:w="1146"/>
        <w:gridCol w:w="1276"/>
        <w:gridCol w:w="1211"/>
      </w:tblGrid>
      <w:tr w:rsidR="0043191A" w:rsidRPr="006B5AA7" w:rsidTr="0043191A">
        <w:trPr>
          <w:trHeight w:val="58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№24-82-р от 28.10.2022</w:t>
            </w:r>
          </w:p>
        </w:tc>
      </w:tr>
      <w:tr w:rsidR="0043191A" w:rsidRPr="006B5AA7" w:rsidTr="0043191A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6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23-81-р от 30.09.2022</w:t>
            </w:r>
          </w:p>
        </w:tc>
      </w:tr>
      <w:tr w:rsidR="0043191A" w:rsidRPr="006B5AA7" w:rsidTr="0043191A">
        <w:trPr>
          <w:trHeight w:val="2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5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22-76-р от 05.09.2022</w:t>
            </w:r>
          </w:p>
        </w:tc>
      </w:tr>
      <w:tr w:rsidR="0043191A" w:rsidRPr="006B5AA7" w:rsidTr="0043191A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6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21-74-р от 29.06.2022</w:t>
            </w:r>
          </w:p>
        </w:tc>
      </w:tr>
      <w:tr w:rsidR="0043191A" w:rsidRPr="006B5AA7" w:rsidTr="0043191A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19-70-р от 20.05.2022</w:t>
            </w:r>
          </w:p>
        </w:tc>
      </w:tr>
      <w:tr w:rsidR="0043191A" w:rsidRPr="006B5AA7" w:rsidTr="0043191A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4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17-66-р от 14.04.2022</w:t>
            </w:r>
          </w:p>
        </w:tc>
      </w:tr>
      <w:tr w:rsidR="0043191A" w:rsidRPr="006B5AA7" w:rsidTr="0043191A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5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16-63-р от 28.01.2022</w:t>
            </w:r>
          </w:p>
        </w:tc>
      </w:tr>
      <w:tr w:rsidR="0043191A" w:rsidRPr="006B5AA7" w:rsidTr="0043191A">
        <w:trPr>
          <w:trHeight w:val="2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43191A">
        <w:trPr>
          <w:trHeight w:val="58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</w:t>
            </w:r>
          </w:p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14-56-р от 15.12.2021</w:t>
            </w:r>
          </w:p>
        </w:tc>
      </w:tr>
      <w:tr w:rsidR="0043191A" w:rsidRPr="006B5AA7" w:rsidTr="006B5AA7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AA7" w:rsidRDefault="006B5AA7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2022 год и плановый период 2023-2024годов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 2024 год</w:t>
            </w:r>
          </w:p>
        </w:tc>
      </w:tr>
      <w:tr w:rsidR="0043191A" w:rsidRPr="006B5AA7" w:rsidTr="006B5AA7">
        <w:trPr>
          <w:trHeight w:val="10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7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аналитической группы подходов</w:t>
            </w: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84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3191A" w:rsidRPr="006B5AA7" w:rsidTr="006B5AA7">
        <w:trPr>
          <w:trHeight w:val="5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1488,2</w:t>
            </w:r>
          </w:p>
        </w:tc>
      </w:tr>
      <w:tr w:rsidR="0043191A" w:rsidRPr="006B5AA7" w:rsidTr="006B5AA7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261,8</w:t>
            </w:r>
          </w:p>
        </w:tc>
      </w:tr>
      <w:tr w:rsidR="0043191A" w:rsidRPr="006B5AA7" w:rsidTr="006B5A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261,8</w:t>
            </w:r>
          </w:p>
        </w:tc>
      </w:tr>
      <w:tr w:rsidR="0043191A" w:rsidRPr="006B5AA7" w:rsidTr="006B5AA7">
        <w:trPr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2A5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261,8</w:t>
            </w:r>
          </w:p>
        </w:tc>
      </w:tr>
      <w:tr w:rsidR="0043191A" w:rsidRPr="006B5AA7" w:rsidTr="006B5AA7">
        <w:trPr>
          <w:trHeight w:val="5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376,80</w:t>
            </w:r>
          </w:p>
        </w:tc>
      </w:tr>
      <w:tr w:rsidR="0043191A" w:rsidRPr="006B5AA7" w:rsidTr="006B5AA7">
        <w:trPr>
          <w:trHeight w:val="4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376,80</w:t>
            </w:r>
          </w:p>
        </w:tc>
      </w:tr>
      <w:tr w:rsidR="0043191A" w:rsidRPr="006B5AA7" w:rsidTr="006B5AA7">
        <w:trPr>
          <w:trHeight w:val="10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166,00</w:t>
            </w:r>
          </w:p>
        </w:tc>
      </w:tr>
      <w:tr w:rsidR="0043191A" w:rsidRPr="006B5AA7" w:rsidTr="006B5AA7">
        <w:trPr>
          <w:trHeight w:val="1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арбюраторных(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</w:tr>
      <w:tr w:rsidR="0043191A" w:rsidRPr="006B5AA7" w:rsidTr="006B5AA7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222,10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231,20</w:t>
            </w:r>
          </w:p>
        </w:tc>
      </w:tr>
      <w:tr w:rsidR="0043191A" w:rsidRPr="006B5AA7" w:rsidTr="006B5AA7">
        <w:trPr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-20,30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-20,30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-21,30</w:t>
            </w:r>
          </w:p>
        </w:tc>
      </w:tr>
      <w:tr w:rsidR="0043191A" w:rsidRPr="006B5AA7" w:rsidTr="006B5AA7">
        <w:trPr>
          <w:trHeight w:val="3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62,00</w:t>
            </w:r>
          </w:p>
        </w:tc>
      </w:tr>
      <w:tr w:rsidR="0043191A" w:rsidRPr="006B5AA7" w:rsidTr="006B5AA7">
        <w:trPr>
          <w:trHeight w:val="66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</w:tr>
      <w:tr w:rsidR="0043191A" w:rsidRPr="006B5AA7" w:rsidTr="006B5AA7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778,00</w:t>
            </w:r>
          </w:p>
        </w:tc>
      </w:tr>
      <w:tr w:rsidR="0043191A" w:rsidRPr="006B5AA7" w:rsidTr="006B5AA7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200,00</w:t>
            </w:r>
          </w:p>
        </w:tc>
      </w:tr>
      <w:tr w:rsidR="0043191A" w:rsidRPr="006B5AA7" w:rsidTr="006B5AA7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43191A" w:rsidRPr="006B5AA7" w:rsidTr="006B5AA7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578,00</w:t>
            </w:r>
          </w:p>
        </w:tc>
      </w:tr>
      <w:tr w:rsidR="0043191A" w:rsidRPr="006B5AA7" w:rsidTr="006B5AA7">
        <w:trPr>
          <w:trHeight w:val="5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2A5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анизаций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278,00</w:t>
            </w:r>
          </w:p>
        </w:tc>
      </w:tr>
      <w:tr w:rsidR="0043191A" w:rsidRPr="006B5AA7" w:rsidTr="006B5AA7">
        <w:trPr>
          <w:trHeight w:val="5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43191A" w:rsidRPr="006B5AA7" w:rsidTr="006B5AA7">
        <w:trPr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6,00</w:t>
            </w:r>
          </w:p>
        </w:tc>
      </w:tr>
      <w:tr w:rsidR="0043191A" w:rsidRPr="006B5AA7" w:rsidTr="006B5AA7">
        <w:trPr>
          <w:trHeight w:val="10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2A5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 совершение нот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</w:t>
            </w:r>
            <w:r w:rsidR="002A5F1F"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ой 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trHeight w:val="7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7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8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</w:t>
            </w:r>
            <w:r w:rsidR="002A5F1F"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Инициативные платежи, зачисляемые в бюджеты сельских поселений от физических лиц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5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6101,2</w:t>
            </w:r>
          </w:p>
        </w:tc>
      </w:tr>
      <w:tr w:rsidR="0043191A" w:rsidRPr="006B5AA7" w:rsidTr="006B5AA7">
        <w:trPr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6101,20</w:t>
            </w:r>
          </w:p>
        </w:tc>
      </w:tr>
      <w:tr w:rsidR="0043191A" w:rsidRPr="006B5AA7" w:rsidTr="006B5AA7">
        <w:trPr>
          <w:trHeight w:val="5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2725,5</w:t>
            </w:r>
          </w:p>
        </w:tc>
      </w:tr>
      <w:tr w:rsidR="0043191A" w:rsidRPr="006B5AA7" w:rsidTr="006B5AA7">
        <w:trPr>
          <w:trHeight w:val="5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2725,5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2725,5</w:t>
            </w:r>
          </w:p>
        </w:tc>
      </w:tr>
      <w:tr w:rsidR="0043191A" w:rsidRPr="006B5AA7" w:rsidTr="006B5AA7">
        <w:trPr>
          <w:trHeight w:val="6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1290,1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1290,1</w:t>
            </w:r>
          </w:p>
        </w:tc>
      </w:tr>
      <w:tr w:rsidR="0043191A" w:rsidRPr="006B5AA7" w:rsidTr="006B5AA7">
        <w:trPr>
          <w:trHeight w:val="6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1435,4</w:t>
            </w:r>
          </w:p>
        </w:tc>
      </w:tr>
      <w:tr w:rsidR="0043191A" w:rsidRPr="006B5AA7" w:rsidTr="006B5AA7">
        <w:trPr>
          <w:trHeight w:val="6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2A5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2A5F1F"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10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9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финансирование расходов по капитальному ремонту, реконструкции находящихся в муниципальной собственности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6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2A5F1F"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179,2</w:t>
            </w:r>
          </w:p>
        </w:tc>
      </w:tr>
      <w:tr w:rsidR="0043191A" w:rsidRPr="006B5AA7" w:rsidTr="006B5AA7">
        <w:trPr>
          <w:trHeight w:val="7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9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</w:tr>
      <w:tr w:rsidR="0043191A" w:rsidRPr="006B5AA7" w:rsidTr="006B5AA7">
        <w:trPr>
          <w:trHeight w:val="7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3196,5</w:t>
            </w:r>
          </w:p>
        </w:tc>
      </w:tr>
      <w:tr w:rsidR="0043191A" w:rsidRPr="006B5AA7" w:rsidTr="006B5AA7">
        <w:trPr>
          <w:trHeight w:val="6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3062,6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3062,6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133,90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2A5F1F"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3191A" w:rsidRPr="006B5AA7" w:rsidTr="006B5AA7">
        <w:trPr>
          <w:trHeight w:val="3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DD72B3" w:rsidRPr="006B5AA7" w:rsidRDefault="00DD72B3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4725"/>
        <w:gridCol w:w="1100"/>
        <w:gridCol w:w="1015"/>
        <w:gridCol w:w="943"/>
        <w:gridCol w:w="97"/>
        <w:gridCol w:w="1985"/>
        <w:gridCol w:w="1559"/>
        <w:gridCol w:w="1559"/>
        <w:gridCol w:w="1418"/>
      </w:tblGrid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695BD0" w:rsidRPr="006B5AA7" w:rsidTr="00BA4B62">
        <w:trPr>
          <w:trHeight w:val="218"/>
        </w:trPr>
        <w:tc>
          <w:tcPr>
            <w:tcW w:w="797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695BD0" w:rsidRPr="006B5AA7" w:rsidRDefault="00695BD0" w:rsidP="00695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№24-82-р от 28.10.2022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695BD0" w:rsidRPr="006B5AA7" w:rsidTr="00BA4B62">
        <w:trPr>
          <w:trHeight w:val="218"/>
        </w:trPr>
        <w:tc>
          <w:tcPr>
            <w:tcW w:w="797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695BD0" w:rsidRPr="006B5AA7" w:rsidRDefault="00695BD0" w:rsidP="00695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№23-81-р от 30.09.2022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695BD0" w:rsidRPr="006B5AA7" w:rsidTr="00BA4B62">
        <w:trPr>
          <w:trHeight w:val="218"/>
        </w:trPr>
        <w:tc>
          <w:tcPr>
            <w:tcW w:w="797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695BD0" w:rsidRPr="006B5AA7" w:rsidRDefault="00695BD0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695BD0" w:rsidRPr="006B5AA7" w:rsidRDefault="00695BD0" w:rsidP="00695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№22-76-р от 05.09.2022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A4B62" w:rsidRPr="006B5AA7" w:rsidTr="00BA4B62">
        <w:trPr>
          <w:trHeight w:val="218"/>
        </w:trPr>
        <w:tc>
          <w:tcPr>
            <w:tcW w:w="797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BA4B62" w:rsidRPr="006B5AA7" w:rsidRDefault="00BA4B62" w:rsidP="00BA4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№21-74-р от 29.06.2022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A4B62" w:rsidRPr="006B5AA7" w:rsidTr="00BA4B62">
        <w:trPr>
          <w:trHeight w:val="218"/>
        </w:trPr>
        <w:tc>
          <w:tcPr>
            <w:tcW w:w="797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BA4B62" w:rsidRPr="006B5AA7" w:rsidRDefault="00BA4B62" w:rsidP="00BA4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№19-70-р от 20.05.2022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A4B62" w:rsidRPr="006B5AA7" w:rsidTr="00BA4B62">
        <w:trPr>
          <w:trHeight w:val="218"/>
        </w:trPr>
        <w:tc>
          <w:tcPr>
            <w:tcW w:w="797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BA4B62" w:rsidRPr="006B5AA7" w:rsidRDefault="00BA4B62" w:rsidP="00BA4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№17-66-р от 14.04.2022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A4B62" w:rsidRPr="006B5AA7" w:rsidTr="00BA4B62">
        <w:trPr>
          <w:trHeight w:val="218"/>
        </w:trPr>
        <w:tc>
          <w:tcPr>
            <w:tcW w:w="797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6"/>
          </w:tcPr>
          <w:p w:rsidR="00BA4B62" w:rsidRPr="006B5AA7" w:rsidRDefault="00BA4B62" w:rsidP="00BA4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№16-63-р от 28.01.2022</w:t>
            </w:r>
          </w:p>
        </w:tc>
      </w:tr>
      <w:tr w:rsidR="0043191A" w:rsidRPr="006B5AA7" w:rsidTr="00BA4B62">
        <w:trPr>
          <w:trHeight w:val="21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A4B62" w:rsidRPr="006B5AA7" w:rsidTr="00BA4B62">
        <w:trPr>
          <w:trHeight w:val="228"/>
        </w:trPr>
        <w:tc>
          <w:tcPr>
            <w:tcW w:w="797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1" w:type="dxa"/>
            <w:gridSpan w:val="6"/>
          </w:tcPr>
          <w:p w:rsidR="00BA4B62" w:rsidRPr="006B5AA7" w:rsidRDefault="00BA4B62" w:rsidP="00BA4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 14-56-р от 15.12.2021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218"/>
        </w:trPr>
        <w:tc>
          <w:tcPr>
            <w:tcW w:w="15198" w:type="dxa"/>
            <w:gridSpan w:val="10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43191A" w:rsidRPr="006B5AA7" w:rsidTr="00BA4B62">
        <w:trPr>
          <w:trHeight w:val="218"/>
        </w:trPr>
        <w:tc>
          <w:tcPr>
            <w:tcW w:w="15198" w:type="dxa"/>
            <w:gridSpan w:val="10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2022 год и плановый период 2023-2024 годов</w:t>
            </w:r>
          </w:p>
        </w:tc>
      </w:tr>
      <w:tr w:rsidR="00BA4B62" w:rsidRPr="006B5AA7" w:rsidTr="00BA4B62">
        <w:trPr>
          <w:trHeight w:val="228"/>
        </w:trPr>
        <w:tc>
          <w:tcPr>
            <w:tcW w:w="797" w:type="dxa"/>
            <w:tcBorders>
              <w:bottom w:val="single" w:sz="4" w:space="0" w:color="auto"/>
            </w:tcBorders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5"/>
            <w:tcBorders>
              <w:bottom w:val="single" w:sz="4" w:space="0" w:color="auto"/>
            </w:tcBorders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A4B62" w:rsidRPr="006B5AA7" w:rsidRDefault="00BA4B62" w:rsidP="00431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43191A" w:rsidRPr="006B5AA7" w:rsidTr="00BA4B62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11632,90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6029,80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5870,40</w:t>
            </w:r>
          </w:p>
        </w:tc>
      </w:tr>
      <w:tr w:rsidR="0043191A" w:rsidRPr="006B5AA7" w:rsidTr="00BA4B62">
        <w:trPr>
          <w:trHeight w:val="6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43191A" w:rsidRPr="006B5AA7" w:rsidTr="00BA4B62">
        <w:trPr>
          <w:trHeight w:val="99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5437,2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4812,2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4812,2</w:t>
            </w:r>
          </w:p>
        </w:tc>
      </w:tr>
      <w:tr w:rsidR="0043191A" w:rsidRPr="006B5AA7" w:rsidTr="00BA4B62">
        <w:trPr>
          <w:trHeight w:val="55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5469,3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8,7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170,5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170,5</w:t>
            </w:r>
          </w:p>
        </w:tc>
      </w:tr>
      <w:tr w:rsidR="0043191A" w:rsidRPr="006B5AA7" w:rsidTr="00BA4B62">
        <w:trPr>
          <w:trHeight w:val="4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143,9</w:t>
            </w:r>
          </w:p>
        </w:tc>
      </w:tr>
      <w:tr w:rsidR="0043191A" w:rsidRPr="006B5AA7" w:rsidTr="00BA4B62">
        <w:trPr>
          <w:trHeight w:val="6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143,9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376,8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3347,3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376,8</w:t>
            </w:r>
          </w:p>
        </w:tc>
      </w:tr>
      <w:tr w:rsidR="0043191A" w:rsidRPr="006B5AA7" w:rsidTr="00BA4B62">
        <w:trPr>
          <w:trHeight w:val="2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628,0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363,8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619,0</w:t>
            </w:r>
          </w:p>
        </w:tc>
      </w:tr>
      <w:tr w:rsidR="0043191A" w:rsidRPr="006B5AA7" w:rsidTr="00BA4B62">
        <w:trPr>
          <w:trHeight w:val="4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363,8</w:t>
            </w:r>
          </w:p>
        </w:tc>
      </w:tr>
      <w:tr w:rsidR="0043191A" w:rsidRPr="006B5AA7" w:rsidTr="00BA4B62"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191A" w:rsidRPr="006B5AA7" w:rsidRDefault="0043191A" w:rsidP="0043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7589,4</w:t>
            </w:r>
          </w:p>
        </w:tc>
      </w:tr>
    </w:tbl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988"/>
        <w:gridCol w:w="37"/>
        <w:gridCol w:w="1342"/>
        <w:gridCol w:w="3094"/>
        <w:gridCol w:w="364"/>
        <w:gridCol w:w="1001"/>
        <w:gridCol w:w="181"/>
        <w:gridCol w:w="210"/>
        <w:gridCol w:w="449"/>
        <w:gridCol w:w="851"/>
        <w:gridCol w:w="298"/>
        <w:gridCol w:w="236"/>
        <w:gridCol w:w="32"/>
        <w:gridCol w:w="6"/>
        <w:gridCol w:w="137"/>
        <w:gridCol w:w="6"/>
        <w:gridCol w:w="87"/>
        <w:gridCol w:w="628"/>
        <w:gridCol w:w="41"/>
        <w:gridCol w:w="424"/>
        <w:gridCol w:w="376"/>
        <w:gridCol w:w="24"/>
        <w:gridCol w:w="59"/>
        <w:gridCol w:w="622"/>
        <w:gridCol w:w="217"/>
        <w:gridCol w:w="356"/>
        <w:gridCol w:w="666"/>
        <w:gridCol w:w="37"/>
        <w:gridCol w:w="381"/>
        <w:gridCol w:w="50"/>
        <w:gridCol w:w="81"/>
        <w:gridCol w:w="622"/>
        <w:gridCol w:w="231"/>
        <w:gridCol w:w="342"/>
        <w:gridCol w:w="81"/>
        <w:gridCol w:w="563"/>
      </w:tblGrid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4B62" w:rsidRPr="006B5AA7" w:rsidRDefault="00BA4B62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№24-82-р от 28.10.2022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№23-81-р от 30.09.2022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№22-76-р от 05.09.2022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№21-74-р от 29.06.2022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№19-70-р от 20.05.2022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№17-66-р от 14.04.2022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№16-63-р от 28.01.2022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14-56-р от 15.12.2021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BA4B62">
        <w:trPr>
          <w:trHeight w:val="555"/>
        </w:trPr>
        <w:tc>
          <w:tcPr>
            <w:tcW w:w="151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2022 год и плановый период 2023-2024 годов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21039,1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6172,3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6029,8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5870,4</w:t>
            </w:r>
          </w:p>
        </w:tc>
      </w:tr>
      <w:tr w:rsidR="0043191A" w:rsidRPr="006B5AA7" w:rsidTr="006B5AA7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191A" w:rsidRPr="006B5AA7" w:rsidTr="006B5AA7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4812,2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4812,2</w:t>
            </w:r>
          </w:p>
        </w:tc>
      </w:tr>
      <w:tr w:rsidR="0043191A" w:rsidRPr="006B5AA7" w:rsidTr="006B5AA7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43191A" w:rsidRPr="006B5AA7" w:rsidTr="006B5AA7">
        <w:trPr>
          <w:trHeight w:val="10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43191A" w:rsidRPr="006B5AA7" w:rsidTr="006B5AA7">
        <w:trPr>
          <w:trHeight w:val="10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финансовое обеспечение (возмещение) расходных обязательств муниципальных образований,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связанных с увеличением с 1 июня 2022 года региональных выплат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Карапсельского сельсовета 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17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1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trHeight w:val="1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</w:tr>
      <w:tr w:rsidR="0043191A" w:rsidRPr="006B5AA7" w:rsidTr="006B5AA7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</w:tr>
      <w:tr w:rsidR="0043191A" w:rsidRPr="006B5AA7" w:rsidTr="006B5AA7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</w:tr>
      <w:tr w:rsidR="0043191A" w:rsidRPr="006B5AA7" w:rsidTr="006B5AA7">
        <w:trPr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trHeight w:val="1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trHeight w:val="15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trHeight w:val="1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1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  <w:r w:rsidR="002A5F1F"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5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7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trHeight w:val="15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8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0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6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5670,00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9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5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619,0</w:t>
            </w:r>
          </w:p>
        </w:tc>
      </w:tr>
      <w:tr w:rsidR="0043191A" w:rsidRPr="006B5AA7" w:rsidTr="006B5AA7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3194,0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</w:tr>
      <w:tr w:rsidR="0043191A" w:rsidRPr="006B5AA7" w:rsidTr="006B5AA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3194,0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</w:tr>
      <w:tr w:rsidR="0043191A" w:rsidRPr="006B5AA7" w:rsidTr="006B5AA7">
        <w:trPr>
          <w:trHeight w:val="14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финансирование расходов по капитальному ремонту, реконструкции находящихся в муниципальной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объектов коммунальной инфраструктуры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8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"Формирование здорового образа жизни через развитие массовой </w:t>
            </w: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6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9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казенное учреждение "ЦХО"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0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5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10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</w:tr>
      <w:tr w:rsidR="0043191A" w:rsidRPr="006B5AA7" w:rsidTr="006B5AA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05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21039,1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AA7" w:rsidRDefault="006B5AA7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№24-82-р от 28.10.2022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№23-81-р от 30.09.2022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№22-76-р от 05.09.2022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№21-74-р от 29.06.2022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№19-70-р от 20.05.2022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17-66-р от 14.04.2022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16-63-р от 28.01.2022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14-56-р от 15.12.2021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0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669"/>
        </w:trPr>
        <w:tc>
          <w:tcPr>
            <w:tcW w:w="144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</w:t>
            </w:r>
          </w:p>
        </w:tc>
      </w:tr>
      <w:tr w:rsidR="0043191A" w:rsidRPr="006B5AA7" w:rsidTr="006B5AA7">
        <w:trPr>
          <w:gridAfter w:val="1"/>
          <w:wAfter w:w="563" w:type="dxa"/>
          <w:trHeight w:val="24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322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191A" w:rsidRPr="006B5AA7" w:rsidTr="006B5AA7">
        <w:trPr>
          <w:gridAfter w:val="2"/>
          <w:wAfter w:w="644" w:type="dxa"/>
          <w:trHeight w:val="13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11333,2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780,6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11333,2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780,6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780,6</w:t>
            </w:r>
          </w:p>
        </w:tc>
      </w:tr>
      <w:tr w:rsidR="0043191A" w:rsidRPr="006B5AA7" w:rsidTr="006B5AA7">
        <w:trPr>
          <w:gridAfter w:val="2"/>
          <w:wAfter w:w="644" w:type="dxa"/>
          <w:trHeight w:val="974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5460,6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1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2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1402,1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74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0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gridAfter w:val="2"/>
          <w:wAfter w:w="644" w:type="dxa"/>
          <w:trHeight w:val="7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gridAfter w:val="2"/>
          <w:wAfter w:w="644" w:type="dxa"/>
          <w:trHeight w:val="3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gridAfter w:val="2"/>
          <w:wAfter w:w="644" w:type="dxa"/>
          <w:trHeight w:val="31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0190092650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gridAfter w:val="2"/>
          <w:wAfter w:w="644" w:type="dxa"/>
          <w:trHeight w:val="61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gridAfter w:val="2"/>
          <w:wAfter w:w="644" w:type="dxa"/>
          <w:trHeight w:val="87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gridAfter w:val="2"/>
          <w:wAfter w:w="644" w:type="dxa"/>
          <w:trHeight w:val="5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3191A" w:rsidRPr="006B5AA7" w:rsidTr="006B5AA7">
        <w:trPr>
          <w:gridAfter w:val="2"/>
          <w:wAfter w:w="644" w:type="dxa"/>
          <w:trHeight w:val="15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07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0190092660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6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gridAfter w:val="2"/>
          <w:wAfter w:w="644" w:type="dxa"/>
          <w:trHeight w:val="8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gridAfter w:val="2"/>
          <w:wAfter w:w="644" w:type="dxa"/>
          <w:trHeight w:val="85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gridAfter w:val="2"/>
          <w:wAfter w:w="644" w:type="dxa"/>
          <w:trHeight w:val="64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43191A" w:rsidRPr="006B5AA7" w:rsidTr="006B5AA7">
        <w:trPr>
          <w:gridAfter w:val="2"/>
          <w:wAfter w:w="644" w:type="dxa"/>
          <w:trHeight w:val="2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gridAfter w:val="2"/>
          <w:wAfter w:w="644" w:type="dxa"/>
          <w:trHeight w:val="7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43191A" w:rsidRPr="006B5AA7" w:rsidTr="006B5AA7">
        <w:trPr>
          <w:gridAfter w:val="2"/>
          <w:wAfter w:w="644" w:type="dxa"/>
          <w:trHeight w:val="17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7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7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1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Взнос на капитальный ремонт муниципальных квартир в рамках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gridAfter w:val="2"/>
          <w:wAfter w:w="644" w:type="dxa"/>
          <w:trHeight w:val="79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gridAfter w:val="2"/>
          <w:wAfter w:w="644" w:type="dxa"/>
          <w:trHeight w:val="5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191A" w:rsidRPr="006B5AA7" w:rsidTr="006B5AA7">
        <w:trPr>
          <w:gridAfter w:val="2"/>
          <w:wAfter w:w="644" w:type="dxa"/>
          <w:trHeight w:val="15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2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69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gridAfter w:val="2"/>
          <w:wAfter w:w="644" w:type="dxa"/>
          <w:trHeight w:val="58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gridAfter w:val="2"/>
          <w:wAfter w:w="644" w:type="dxa"/>
          <w:trHeight w:val="57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gridAfter w:val="2"/>
          <w:wAfter w:w="644" w:type="dxa"/>
          <w:trHeight w:val="42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43191A" w:rsidRPr="006B5AA7" w:rsidTr="006B5AA7">
        <w:trPr>
          <w:gridAfter w:val="2"/>
          <w:wAfter w:w="644" w:type="dxa"/>
          <w:trHeight w:val="18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595,5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8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6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8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01900075710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7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3347,3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407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  <w:r w:rsidR="006B5A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0290075080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3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8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2022-204годы»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4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7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31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2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4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0290093660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4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3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43191A" w:rsidRPr="006B5AA7" w:rsidTr="006B5AA7">
        <w:trPr>
          <w:gridAfter w:val="2"/>
          <w:wAfter w:w="644" w:type="dxa"/>
          <w:trHeight w:val="832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3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74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Карапсельского сельсовета Иланского района Красноярского края на 2022-2024 годы»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0290095020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7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1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07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8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8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5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726,4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70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72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685,9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43191A" w:rsidRPr="006B5AA7" w:rsidTr="006B5AA7">
        <w:trPr>
          <w:gridAfter w:val="2"/>
          <w:wAfter w:w="644" w:type="dxa"/>
          <w:trHeight w:val="13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1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5018,7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5596,2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4969,3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4982,7</w:t>
            </w:r>
          </w:p>
        </w:tc>
      </w:tr>
      <w:tr w:rsidR="0043191A" w:rsidRPr="006B5AA7" w:rsidTr="006B5AA7">
        <w:trPr>
          <w:gridAfter w:val="2"/>
          <w:wAfter w:w="644" w:type="dxa"/>
          <w:trHeight w:val="109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5437,2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43191A" w:rsidRPr="006B5AA7" w:rsidTr="006B5AA7">
        <w:trPr>
          <w:gridAfter w:val="2"/>
          <w:wAfter w:w="644" w:type="dxa"/>
          <w:trHeight w:val="11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gridAfter w:val="2"/>
          <w:wAfter w:w="644" w:type="dxa"/>
          <w:trHeight w:val="407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3948,0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43191A" w:rsidRPr="006B5AA7" w:rsidTr="006B5AA7">
        <w:trPr>
          <w:gridAfter w:val="2"/>
          <w:wAfter w:w="644" w:type="dxa"/>
          <w:trHeight w:val="148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69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7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11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191A" w:rsidRPr="006B5AA7" w:rsidTr="006B5AA7">
        <w:trPr>
          <w:gridAfter w:val="2"/>
          <w:wAfter w:w="644" w:type="dxa"/>
          <w:trHeight w:val="46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gridAfter w:val="2"/>
          <w:wAfter w:w="644" w:type="dxa"/>
          <w:trHeight w:val="49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1182,9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gridAfter w:val="2"/>
          <w:wAfter w:w="644" w:type="dxa"/>
          <w:trHeight w:val="31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gridAfter w:val="2"/>
          <w:wAfter w:w="644" w:type="dxa"/>
          <w:trHeight w:val="124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43191A" w:rsidRPr="006B5AA7" w:rsidTr="006B5AA7">
        <w:trPr>
          <w:gridAfter w:val="2"/>
          <w:wAfter w:w="644" w:type="dxa"/>
          <w:trHeight w:val="13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43191A" w:rsidRPr="006B5AA7" w:rsidTr="006B5AA7">
        <w:trPr>
          <w:gridAfter w:val="2"/>
          <w:wAfter w:w="644" w:type="dxa"/>
          <w:trHeight w:val="112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gridAfter w:val="2"/>
          <w:wAfter w:w="644" w:type="dxa"/>
          <w:trHeight w:val="6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gridAfter w:val="2"/>
          <w:wAfter w:w="644" w:type="dxa"/>
          <w:trHeight w:val="3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43191A" w:rsidRPr="006B5AA7" w:rsidTr="006B5AA7">
        <w:trPr>
          <w:gridAfter w:val="2"/>
          <w:wAfter w:w="644" w:type="dxa"/>
          <w:trHeight w:val="90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B5AA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gridAfter w:val="2"/>
          <w:wAfter w:w="644" w:type="dxa"/>
          <w:trHeight w:val="375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gridAfter w:val="2"/>
          <w:wAfter w:w="644" w:type="dxa"/>
          <w:trHeight w:val="45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BA4B62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BA4B62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BA4B62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363,8</w:t>
            </w:r>
          </w:p>
        </w:tc>
      </w:tr>
      <w:tr w:rsidR="0043191A" w:rsidRPr="006B5AA7" w:rsidTr="006B5AA7">
        <w:trPr>
          <w:gridAfter w:val="2"/>
          <w:wAfter w:w="644" w:type="dxa"/>
          <w:trHeight w:val="240"/>
        </w:trPr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9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21039,1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1A" w:rsidRPr="006B5AA7" w:rsidRDefault="0043191A" w:rsidP="00431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B62" w:rsidRPr="006B5AA7" w:rsidRDefault="00BA4B62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91A" w:rsidRPr="006B5AA7" w:rsidRDefault="006B5AA7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43191A" w:rsidRPr="006B5AA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A4B62" w:rsidRPr="006B5AA7">
        <w:rPr>
          <w:rFonts w:ascii="Arial" w:hAnsi="Arial" w:cs="Arial"/>
          <w:sz w:val="24"/>
          <w:szCs w:val="24"/>
        </w:rPr>
        <w:t xml:space="preserve">                       </w:t>
      </w:r>
      <w:r w:rsidR="0043191A" w:rsidRPr="006B5AA7">
        <w:rPr>
          <w:rFonts w:ascii="Arial" w:hAnsi="Arial" w:cs="Arial"/>
          <w:sz w:val="24"/>
          <w:szCs w:val="24"/>
        </w:rPr>
        <w:t>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B5AA7">
        <w:rPr>
          <w:rFonts w:ascii="Arial" w:hAnsi="Arial" w:cs="Arial"/>
          <w:sz w:val="24"/>
          <w:szCs w:val="24"/>
        </w:rPr>
        <w:t xml:space="preserve"> </w:t>
      </w:r>
      <w:r w:rsidRPr="006B5AA7">
        <w:rPr>
          <w:rFonts w:ascii="Arial" w:hAnsi="Arial" w:cs="Arial"/>
          <w:sz w:val="24"/>
          <w:szCs w:val="24"/>
        </w:rPr>
        <w:t xml:space="preserve">    № 24-82-р от 28.10.2022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№ 23-81-р от 30.09.2022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A4B62" w:rsidRPr="006B5AA7">
        <w:rPr>
          <w:rFonts w:ascii="Arial" w:hAnsi="Arial" w:cs="Arial"/>
          <w:sz w:val="24"/>
          <w:szCs w:val="24"/>
        </w:rPr>
        <w:t xml:space="preserve">             </w:t>
      </w:r>
      <w:r w:rsidR="006B5AA7">
        <w:rPr>
          <w:rFonts w:ascii="Arial" w:hAnsi="Arial" w:cs="Arial"/>
          <w:sz w:val="24"/>
          <w:szCs w:val="24"/>
        </w:rPr>
        <w:t xml:space="preserve">   </w:t>
      </w:r>
      <w:r w:rsidR="00BA4B62" w:rsidRPr="006B5AA7">
        <w:rPr>
          <w:rFonts w:ascii="Arial" w:hAnsi="Arial" w:cs="Arial"/>
          <w:sz w:val="24"/>
          <w:szCs w:val="24"/>
        </w:rPr>
        <w:t xml:space="preserve">          </w:t>
      </w:r>
      <w:r w:rsidRPr="006B5AA7">
        <w:rPr>
          <w:rFonts w:ascii="Arial" w:hAnsi="Arial" w:cs="Arial"/>
          <w:sz w:val="24"/>
          <w:szCs w:val="24"/>
        </w:rPr>
        <w:t xml:space="preserve">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B5AA7">
        <w:rPr>
          <w:rFonts w:ascii="Arial" w:hAnsi="Arial" w:cs="Arial"/>
          <w:sz w:val="24"/>
          <w:szCs w:val="24"/>
        </w:rPr>
        <w:t xml:space="preserve"> </w:t>
      </w:r>
      <w:r w:rsidRPr="006B5AA7">
        <w:rPr>
          <w:rFonts w:ascii="Arial" w:hAnsi="Arial" w:cs="Arial"/>
          <w:sz w:val="24"/>
          <w:szCs w:val="24"/>
        </w:rPr>
        <w:t xml:space="preserve">   № 22-76-р от 05.09.2022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A4B62" w:rsidRPr="006B5AA7">
        <w:rPr>
          <w:rFonts w:ascii="Arial" w:hAnsi="Arial" w:cs="Arial"/>
          <w:sz w:val="24"/>
          <w:szCs w:val="24"/>
        </w:rPr>
        <w:t xml:space="preserve">                        </w:t>
      </w:r>
      <w:r w:rsidR="006B5AA7">
        <w:rPr>
          <w:rFonts w:ascii="Arial" w:hAnsi="Arial" w:cs="Arial"/>
          <w:sz w:val="24"/>
          <w:szCs w:val="24"/>
        </w:rPr>
        <w:t xml:space="preserve">  </w:t>
      </w:r>
      <w:r w:rsidRPr="006B5AA7">
        <w:rPr>
          <w:rFonts w:ascii="Arial" w:hAnsi="Arial" w:cs="Arial"/>
          <w:sz w:val="24"/>
          <w:szCs w:val="24"/>
        </w:rPr>
        <w:t>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21-74-р от 29.06.2022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B5AA7">
        <w:rPr>
          <w:rFonts w:ascii="Arial" w:hAnsi="Arial" w:cs="Arial"/>
          <w:sz w:val="24"/>
          <w:szCs w:val="24"/>
        </w:rPr>
        <w:t xml:space="preserve"> </w:t>
      </w:r>
      <w:r w:rsidRPr="006B5AA7">
        <w:rPr>
          <w:rFonts w:ascii="Arial" w:hAnsi="Arial" w:cs="Arial"/>
          <w:sz w:val="24"/>
          <w:szCs w:val="24"/>
        </w:rPr>
        <w:t xml:space="preserve">   № 19-70-р от 20.05.2022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5AA7">
        <w:rPr>
          <w:rFonts w:ascii="Arial" w:hAnsi="Arial" w:cs="Arial"/>
          <w:sz w:val="24"/>
          <w:szCs w:val="24"/>
        </w:rPr>
        <w:t xml:space="preserve">  </w:t>
      </w:r>
      <w:r w:rsidRPr="006B5AA7">
        <w:rPr>
          <w:rFonts w:ascii="Arial" w:hAnsi="Arial" w:cs="Arial"/>
          <w:sz w:val="24"/>
          <w:szCs w:val="24"/>
        </w:rPr>
        <w:t xml:space="preserve">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B5AA7">
        <w:rPr>
          <w:rFonts w:ascii="Arial" w:hAnsi="Arial" w:cs="Arial"/>
          <w:sz w:val="24"/>
          <w:szCs w:val="24"/>
        </w:rPr>
        <w:t xml:space="preserve">  </w:t>
      </w:r>
      <w:r w:rsidRPr="006B5AA7">
        <w:rPr>
          <w:rFonts w:ascii="Arial" w:hAnsi="Arial" w:cs="Arial"/>
          <w:sz w:val="24"/>
          <w:szCs w:val="24"/>
        </w:rPr>
        <w:t xml:space="preserve"> № 17-66-р от 14.04.2022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 16-63-р от 28.01.2022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14-56-р от 15.12.2021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 xml:space="preserve"> 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AA7">
        <w:rPr>
          <w:rFonts w:ascii="Arial" w:hAnsi="Arial" w:cs="Arial"/>
          <w:sz w:val="24"/>
          <w:szCs w:val="24"/>
        </w:rPr>
        <w:t>ПЕРЕЧЕНЬ МУНИЦИПАЛЬНЫХ ПРОГРАММ</w:t>
      </w:r>
    </w:p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966"/>
        <w:gridCol w:w="2693"/>
        <w:gridCol w:w="2693"/>
        <w:gridCol w:w="2552"/>
      </w:tblGrid>
      <w:tr w:rsidR="0043191A" w:rsidRPr="006B5AA7" w:rsidTr="00BA4B62">
        <w:tc>
          <w:tcPr>
            <w:tcW w:w="66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5AA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5A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6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552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43191A" w:rsidRPr="006B5AA7" w:rsidTr="00BA4B62">
        <w:tc>
          <w:tcPr>
            <w:tcW w:w="66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43191A" w:rsidRPr="006B5AA7" w:rsidRDefault="0043191A" w:rsidP="0043191A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11333,2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780,6</w:t>
            </w:r>
          </w:p>
        </w:tc>
        <w:tc>
          <w:tcPr>
            <w:tcW w:w="2552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780,6</w:t>
            </w:r>
          </w:p>
        </w:tc>
      </w:tr>
      <w:tr w:rsidR="0043191A" w:rsidRPr="006B5AA7" w:rsidTr="00BA4B62">
        <w:tc>
          <w:tcPr>
            <w:tcW w:w="66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43191A" w:rsidRPr="006B5AA7" w:rsidRDefault="0043191A" w:rsidP="0043191A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3347,3</w:t>
            </w:r>
          </w:p>
        </w:tc>
        <w:tc>
          <w:tcPr>
            <w:tcW w:w="2693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366,8</w:t>
            </w:r>
          </w:p>
        </w:tc>
        <w:tc>
          <w:tcPr>
            <w:tcW w:w="2552" w:type="dxa"/>
          </w:tcPr>
          <w:p w:rsidR="0043191A" w:rsidRPr="006B5AA7" w:rsidRDefault="0043191A" w:rsidP="004319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A7"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</w:tbl>
    <w:p w:rsidR="0043191A" w:rsidRPr="006B5AA7" w:rsidRDefault="0043191A" w:rsidP="00431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91A" w:rsidRPr="006B5AA7" w:rsidRDefault="0043191A" w:rsidP="00431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3191A" w:rsidRPr="006B5AA7" w:rsidSect="00DD72B3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3374B"/>
    <w:rsid w:val="000A344C"/>
    <w:rsid w:val="000C27FD"/>
    <w:rsid w:val="000D090C"/>
    <w:rsid w:val="000E32F7"/>
    <w:rsid w:val="00101BAC"/>
    <w:rsid w:val="00105145"/>
    <w:rsid w:val="001122D5"/>
    <w:rsid w:val="0015747E"/>
    <w:rsid w:val="00182A47"/>
    <w:rsid w:val="001F3B7F"/>
    <w:rsid w:val="002034A6"/>
    <w:rsid w:val="00236B43"/>
    <w:rsid w:val="00284CC2"/>
    <w:rsid w:val="002A5F1F"/>
    <w:rsid w:val="00323D60"/>
    <w:rsid w:val="00343CA9"/>
    <w:rsid w:val="00366EC1"/>
    <w:rsid w:val="003B1AAE"/>
    <w:rsid w:val="003C28E9"/>
    <w:rsid w:val="003E5AC1"/>
    <w:rsid w:val="003F09C8"/>
    <w:rsid w:val="0041386B"/>
    <w:rsid w:val="00421A05"/>
    <w:rsid w:val="004306D9"/>
    <w:rsid w:val="0043191A"/>
    <w:rsid w:val="00432AF4"/>
    <w:rsid w:val="00435972"/>
    <w:rsid w:val="00462CF5"/>
    <w:rsid w:val="004710EA"/>
    <w:rsid w:val="00490965"/>
    <w:rsid w:val="004933A5"/>
    <w:rsid w:val="004B7E60"/>
    <w:rsid w:val="004C4C19"/>
    <w:rsid w:val="004E0C69"/>
    <w:rsid w:val="00504CA3"/>
    <w:rsid w:val="00513A5A"/>
    <w:rsid w:val="00543F2D"/>
    <w:rsid w:val="00557F2E"/>
    <w:rsid w:val="00694DE9"/>
    <w:rsid w:val="00695BD0"/>
    <w:rsid w:val="006B5998"/>
    <w:rsid w:val="006B5AA7"/>
    <w:rsid w:val="006B7D76"/>
    <w:rsid w:val="006F5E5C"/>
    <w:rsid w:val="006F6ECF"/>
    <w:rsid w:val="00705641"/>
    <w:rsid w:val="0070635E"/>
    <w:rsid w:val="0072304A"/>
    <w:rsid w:val="00751174"/>
    <w:rsid w:val="00773BEF"/>
    <w:rsid w:val="007769E7"/>
    <w:rsid w:val="007D2CDC"/>
    <w:rsid w:val="007E2BEA"/>
    <w:rsid w:val="007F2626"/>
    <w:rsid w:val="008444C9"/>
    <w:rsid w:val="00845EB3"/>
    <w:rsid w:val="00847B50"/>
    <w:rsid w:val="0087707F"/>
    <w:rsid w:val="008B7F72"/>
    <w:rsid w:val="00945FD6"/>
    <w:rsid w:val="0095474F"/>
    <w:rsid w:val="00962A97"/>
    <w:rsid w:val="009648A8"/>
    <w:rsid w:val="009960CF"/>
    <w:rsid w:val="009C04AE"/>
    <w:rsid w:val="00A033A3"/>
    <w:rsid w:val="00A21FE2"/>
    <w:rsid w:val="00A44696"/>
    <w:rsid w:val="00A92BC3"/>
    <w:rsid w:val="00A9371D"/>
    <w:rsid w:val="00AA2613"/>
    <w:rsid w:val="00AB38A1"/>
    <w:rsid w:val="00B075B1"/>
    <w:rsid w:val="00B82715"/>
    <w:rsid w:val="00B8557C"/>
    <w:rsid w:val="00BA3E3C"/>
    <w:rsid w:val="00BA4B62"/>
    <w:rsid w:val="00BB6702"/>
    <w:rsid w:val="00BC6C0C"/>
    <w:rsid w:val="00C140F5"/>
    <w:rsid w:val="00C21DCF"/>
    <w:rsid w:val="00C432FA"/>
    <w:rsid w:val="00C51BA4"/>
    <w:rsid w:val="00C70C95"/>
    <w:rsid w:val="00CA7992"/>
    <w:rsid w:val="00CC71B5"/>
    <w:rsid w:val="00CE306D"/>
    <w:rsid w:val="00D03CC8"/>
    <w:rsid w:val="00D3657F"/>
    <w:rsid w:val="00D82931"/>
    <w:rsid w:val="00DD3C2B"/>
    <w:rsid w:val="00DD72B3"/>
    <w:rsid w:val="00DE2F42"/>
    <w:rsid w:val="00E0660A"/>
    <w:rsid w:val="00E3509B"/>
    <w:rsid w:val="00E354CB"/>
    <w:rsid w:val="00E37BBE"/>
    <w:rsid w:val="00F15B6D"/>
    <w:rsid w:val="00F32320"/>
    <w:rsid w:val="00F97856"/>
    <w:rsid w:val="00FA6A25"/>
    <w:rsid w:val="00FB1221"/>
    <w:rsid w:val="00FB7717"/>
    <w:rsid w:val="00FF0401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3191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FD1A-A20C-4579-AA6A-ED06A44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60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62</cp:revision>
  <cp:lastPrinted>2022-11-03T05:37:00Z</cp:lastPrinted>
  <dcterms:created xsi:type="dcterms:W3CDTF">2021-02-26T02:28:00Z</dcterms:created>
  <dcterms:modified xsi:type="dcterms:W3CDTF">2022-11-03T08:10:00Z</dcterms:modified>
</cp:coreProperties>
</file>