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76" w:rsidRPr="00441A85" w:rsidRDefault="007D5416" w:rsidP="00F84176">
      <w:pPr>
        <w:pStyle w:val="a6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731241189" r:id="rId6"/>
        </w:pict>
      </w:r>
    </w:p>
    <w:p w:rsidR="00F84176" w:rsidRPr="00591720" w:rsidRDefault="00F84176" w:rsidP="00F84176">
      <w:pPr>
        <w:pStyle w:val="a6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F84176" w:rsidRPr="00591720" w:rsidRDefault="00F84176" w:rsidP="00F84176">
      <w:pPr>
        <w:pStyle w:val="a8"/>
        <w:rPr>
          <w:b w:val="0"/>
          <w:sz w:val="28"/>
          <w:szCs w:val="28"/>
          <w:lang w:eastAsia="en-US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АДМИНИСТРАЦИЯ КАРАПСЕЛЬСКОГО СЕЛЬСОВЕТА</w:t>
      </w:r>
    </w:p>
    <w:p w:rsidR="00F84176" w:rsidRDefault="00F84176" w:rsidP="00F84176">
      <w:pPr>
        <w:ind w:right="-766"/>
        <w:jc w:val="center"/>
        <w:rPr>
          <w:b/>
          <w:szCs w:val="28"/>
        </w:rPr>
      </w:pPr>
    </w:p>
    <w:p w:rsidR="00F84176" w:rsidRPr="00BD653D" w:rsidRDefault="00F84176" w:rsidP="00F84176">
      <w:pPr>
        <w:ind w:right="-766"/>
        <w:jc w:val="center"/>
        <w:rPr>
          <w:szCs w:val="28"/>
        </w:rPr>
      </w:pPr>
      <w:r w:rsidRPr="00BD653D">
        <w:rPr>
          <w:szCs w:val="28"/>
        </w:rPr>
        <w:t>РАСПОРЯЖЕНИЕ</w:t>
      </w:r>
    </w:p>
    <w:p w:rsidR="00F84176" w:rsidRPr="00090BCF" w:rsidRDefault="00F84176" w:rsidP="00F84176">
      <w:pPr>
        <w:rPr>
          <w:szCs w:val="28"/>
        </w:rPr>
      </w:pPr>
    </w:p>
    <w:p w:rsidR="00F84176" w:rsidRPr="00090BCF" w:rsidRDefault="00F84176" w:rsidP="00F84176">
      <w:pPr>
        <w:jc w:val="both"/>
        <w:rPr>
          <w:szCs w:val="28"/>
        </w:rPr>
      </w:pPr>
      <w:r>
        <w:rPr>
          <w:szCs w:val="28"/>
        </w:rPr>
        <w:t xml:space="preserve">29.11.2022 </w:t>
      </w:r>
      <w:r w:rsidRPr="00090BCF">
        <w:rPr>
          <w:szCs w:val="28"/>
        </w:rPr>
        <w:t xml:space="preserve">г           </w:t>
      </w:r>
      <w:r>
        <w:rPr>
          <w:szCs w:val="28"/>
        </w:rPr>
        <w:t xml:space="preserve">                          </w:t>
      </w:r>
      <w:r w:rsidRPr="00090BCF">
        <w:rPr>
          <w:szCs w:val="28"/>
        </w:rPr>
        <w:t xml:space="preserve">с.Карапсель  </w:t>
      </w:r>
      <w:r>
        <w:rPr>
          <w:szCs w:val="28"/>
        </w:rPr>
        <w:t xml:space="preserve">                           № 54</w:t>
      </w:r>
      <w:r w:rsidRPr="00090BCF">
        <w:rPr>
          <w:szCs w:val="28"/>
        </w:rPr>
        <w:t>-р</w:t>
      </w:r>
    </w:p>
    <w:p w:rsidR="00F84176" w:rsidRDefault="00F84176" w:rsidP="00F84176"/>
    <w:p w:rsidR="006D0588" w:rsidRDefault="006D0588" w:rsidP="006D0588"/>
    <w:tbl>
      <w:tblPr>
        <w:tblW w:w="0" w:type="auto"/>
        <w:tblLook w:val="01E0"/>
      </w:tblPr>
      <w:tblGrid>
        <w:gridCol w:w="9464"/>
      </w:tblGrid>
      <w:tr w:rsidR="006D0588" w:rsidRPr="006D0588" w:rsidTr="00915AC4">
        <w:tc>
          <w:tcPr>
            <w:tcW w:w="9464" w:type="dxa"/>
            <w:shd w:val="clear" w:color="auto" w:fill="auto"/>
          </w:tcPr>
          <w:p w:rsidR="006D0588" w:rsidRPr="006D0588" w:rsidRDefault="006D0588" w:rsidP="006D0588">
            <w:pPr>
              <w:jc w:val="both"/>
              <w:rPr>
                <w:szCs w:val="28"/>
              </w:rPr>
            </w:pPr>
            <w:r w:rsidRPr="006D0588">
              <w:rPr>
                <w:szCs w:val="28"/>
              </w:rPr>
              <w:t xml:space="preserve">Об освобождении </w:t>
            </w:r>
            <w:r w:rsidR="004C545A">
              <w:rPr>
                <w:szCs w:val="28"/>
              </w:rPr>
              <w:t>учреждений, подведомственных а</w:t>
            </w:r>
            <w:r w:rsidRPr="006D0588">
              <w:rPr>
                <w:szCs w:val="28"/>
              </w:rPr>
              <w:t xml:space="preserve">дминистрации </w:t>
            </w:r>
            <w:r w:rsidR="00F84176">
              <w:rPr>
                <w:szCs w:val="28"/>
              </w:rPr>
              <w:t>Карапсельского</w:t>
            </w:r>
            <w:r>
              <w:rPr>
                <w:szCs w:val="28"/>
              </w:rPr>
              <w:t xml:space="preserve"> сельсовета </w:t>
            </w:r>
            <w:r w:rsidRPr="006D0588">
              <w:rPr>
                <w:szCs w:val="28"/>
              </w:rPr>
              <w:t>Иланского района</w:t>
            </w:r>
            <w:r w:rsidR="00F84176">
              <w:rPr>
                <w:szCs w:val="28"/>
              </w:rPr>
              <w:t xml:space="preserve"> Красноярского края,</w:t>
            </w:r>
            <w:r w:rsidRPr="006D0588">
              <w:rPr>
                <w:szCs w:val="28"/>
              </w:rPr>
              <w:t xml:space="preserve"> от создания официальной страницы в социальных сетях </w:t>
            </w:r>
          </w:p>
          <w:p w:rsidR="006D0588" w:rsidRPr="006D0588" w:rsidRDefault="006D0588" w:rsidP="006D0588">
            <w:pPr>
              <w:jc w:val="both"/>
              <w:rPr>
                <w:szCs w:val="28"/>
              </w:rPr>
            </w:pPr>
          </w:p>
        </w:tc>
      </w:tr>
    </w:tbl>
    <w:p w:rsidR="006D0588" w:rsidRPr="006D0588" w:rsidRDefault="006D0588" w:rsidP="006D0588">
      <w:pPr>
        <w:spacing w:line="288" w:lineRule="atLeast"/>
        <w:ind w:firstLine="709"/>
        <w:jc w:val="both"/>
        <w:outlineLvl w:val="0"/>
        <w:rPr>
          <w:szCs w:val="28"/>
        </w:rPr>
      </w:pPr>
      <w:r w:rsidRPr="006D0588">
        <w:rPr>
          <w:color w:val="000000"/>
          <w:spacing w:val="3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самоуправления, Федеральным законом от 14.07.2022 № 270 «О внесении изменений в Федеральный закон  «Об обеспечении доступа к информации о деятельности государственных органов и органов местного самоуправления» и  статью 10 Федерального закона «Об обеспечении доступа к информации о деятельности судов в Российской Федерации, р</w:t>
      </w:r>
      <w:r w:rsidRPr="006D0588">
        <w:rPr>
          <w:szCs w:val="28"/>
        </w:rPr>
        <w:t xml:space="preserve">уководствуясь ст. </w:t>
      </w:r>
      <w:r>
        <w:rPr>
          <w:szCs w:val="28"/>
        </w:rPr>
        <w:t>33</w:t>
      </w:r>
      <w:r w:rsidRPr="006D0588">
        <w:rPr>
          <w:szCs w:val="28"/>
        </w:rPr>
        <w:t xml:space="preserve"> Устава</w:t>
      </w:r>
      <w:r>
        <w:rPr>
          <w:szCs w:val="28"/>
        </w:rPr>
        <w:t xml:space="preserve"> </w:t>
      </w:r>
      <w:r w:rsidR="00F84176">
        <w:rPr>
          <w:szCs w:val="28"/>
        </w:rPr>
        <w:t>Карапсель</w:t>
      </w:r>
      <w:r>
        <w:rPr>
          <w:szCs w:val="28"/>
        </w:rPr>
        <w:t>ского сельсовета</w:t>
      </w:r>
      <w:r w:rsidRPr="006D0588">
        <w:rPr>
          <w:szCs w:val="28"/>
        </w:rPr>
        <w:t xml:space="preserve"> Иланского района Красноярского края:</w:t>
      </w:r>
    </w:p>
    <w:p w:rsidR="006D0588" w:rsidRPr="006D0588" w:rsidRDefault="006D0588" w:rsidP="006D0588">
      <w:pPr>
        <w:shd w:val="clear" w:color="auto" w:fill="FFFFFF"/>
        <w:tabs>
          <w:tab w:val="right" w:pos="8822"/>
        </w:tabs>
        <w:ind w:left="19" w:firstLine="690"/>
        <w:jc w:val="both"/>
        <w:rPr>
          <w:szCs w:val="28"/>
        </w:rPr>
      </w:pPr>
    </w:p>
    <w:p w:rsidR="006D0588" w:rsidRPr="006D0588" w:rsidRDefault="006D0588" w:rsidP="006D0588">
      <w:pPr>
        <w:ind w:firstLine="709"/>
        <w:jc w:val="both"/>
        <w:rPr>
          <w:bCs/>
          <w:color w:val="000000"/>
          <w:spacing w:val="3"/>
          <w:kern w:val="36"/>
          <w:szCs w:val="28"/>
        </w:rPr>
      </w:pPr>
      <w:r w:rsidRPr="006D0588">
        <w:rPr>
          <w:szCs w:val="28"/>
        </w:rPr>
        <w:t>1. Освободит</w:t>
      </w:r>
      <w:r w:rsidR="004C545A">
        <w:rPr>
          <w:szCs w:val="28"/>
        </w:rPr>
        <w:t>ь учреждения, подведомственные а</w:t>
      </w:r>
      <w:r w:rsidRPr="006D0588">
        <w:rPr>
          <w:szCs w:val="28"/>
        </w:rPr>
        <w:t xml:space="preserve">дминистрации </w:t>
      </w:r>
      <w:r w:rsidR="00F84176">
        <w:rPr>
          <w:szCs w:val="28"/>
        </w:rPr>
        <w:t>Карапсельского</w:t>
      </w:r>
      <w:r>
        <w:rPr>
          <w:szCs w:val="28"/>
        </w:rPr>
        <w:t xml:space="preserve"> сельсовета </w:t>
      </w:r>
      <w:r w:rsidRPr="006D0588">
        <w:rPr>
          <w:szCs w:val="28"/>
        </w:rPr>
        <w:t>Иланского района</w:t>
      </w:r>
      <w:r w:rsidR="00F84176">
        <w:rPr>
          <w:szCs w:val="28"/>
        </w:rPr>
        <w:t xml:space="preserve"> Красноярского края</w:t>
      </w:r>
      <w:r w:rsidRPr="006D0588">
        <w:rPr>
          <w:szCs w:val="28"/>
        </w:rPr>
        <w:t xml:space="preserve"> с учетом особ</w:t>
      </w:r>
      <w:r w:rsidR="004C545A">
        <w:rPr>
          <w:szCs w:val="28"/>
        </w:rPr>
        <w:t xml:space="preserve">енностей сферы деятельности от </w:t>
      </w:r>
      <w:r w:rsidRPr="006D0588">
        <w:rPr>
          <w:szCs w:val="28"/>
        </w:rPr>
        <w:t xml:space="preserve">создания официальной страницы для размещения информации о своей деятельности </w:t>
      </w:r>
      <w:r w:rsidRPr="006D0588">
        <w:rPr>
          <w:bCs/>
          <w:color w:val="000000"/>
          <w:spacing w:val="3"/>
          <w:kern w:val="36"/>
          <w:szCs w:val="28"/>
        </w:rPr>
        <w:t>в социальной сети «</w:t>
      </w:r>
      <w:proofErr w:type="spellStart"/>
      <w:r w:rsidRPr="006D0588">
        <w:rPr>
          <w:bCs/>
          <w:color w:val="000000"/>
          <w:spacing w:val="3"/>
          <w:kern w:val="36"/>
          <w:szCs w:val="28"/>
        </w:rPr>
        <w:t>ВКонтакте</w:t>
      </w:r>
      <w:proofErr w:type="spellEnd"/>
      <w:r w:rsidRPr="006D0588">
        <w:rPr>
          <w:bCs/>
          <w:color w:val="000000"/>
          <w:spacing w:val="3"/>
          <w:kern w:val="36"/>
          <w:szCs w:val="28"/>
        </w:rPr>
        <w:t xml:space="preserve">» согласно приложению. </w:t>
      </w:r>
    </w:p>
    <w:p w:rsidR="006D0588" w:rsidRPr="006D0588" w:rsidRDefault="006D0588" w:rsidP="006D0588">
      <w:pPr>
        <w:ind w:firstLine="709"/>
        <w:jc w:val="both"/>
        <w:textAlignment w:val="top"/>
        <w:rPr>
          <w:szCs w:val="28"/>
        </w:rPr>
      </w:pPr>
      <w:r w:rsidRPr="006D0588">
        <w:rPr>
          <w:szCs w:val="28"/>
        </w:rPr>
        <w:t xml:space="preserve">2. </w:t>
      </w:r>
      <w:proofErr w:type="gramStart"/>
      <w:r w:rsidRPr="006D0588">
        <w:rPr>
          <w:szCs w:val="28"/>
        </w:rPr>
        <w:t>Контроль за</w:t>
      </w:r>
      <w:proofErr w:type="gramEnd"/>
      <w:r w:rsidRPr="006D0588">
        <w:rPr>
          <w:szCs w:val="28"/>
        </w:rPr>
        <w:t xml:space="preserve"> исполнением настоящего распоряжения возло</w:t>
      </w:r>
      <w:r>
        <w:rPr>
          <w:szCs w:val="28"/>
        </w:rPr>
        <w:t>жить на заместителя главы сельсовета</w:t>
      </w:r>
      <w:r w:rsidR="00F84176">
        <w:rPr>
          <w:szCs w:val="28"/>
        </w:rPr>
        <w:t xml:space="preserve"> О.С. Золотареву</w:t>
      </w:r>
    </w:p>
    <w:p w:rsidR="006D0588" w:rsidRPr="006D0588" w:rsidRDefault="006D0588" w:rsidP="006D0588">
      <w:pPr>
        <w:snapToGri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D0588">
        <w:rPr>
          <w:rFonts w:eastAsia="Calibri"/>
          <w:szCs w:val="28"/>
          <w:lang w:eastAsia="en-US"/>
        </w:rPr>
        <w:t xml:space="preserve">3. Распоряжение вступает в силу со дня подписания и подлежит размещению на </w:t>
      </w:r>
      <w:r w:rsidR="00F84176">
        <w:rPr>
          <w:rFonts w:eastAsia="Calibri"/>
          <w:szCs w:val="28"/>
          <w:lang w:eastAsia="en-US"/>
        </w:rPr>
        <w:t>о</w:t>
      </w:r>
      <w:r w:rsidRPr="006D0588">
        <w:rPr>
          <w:rFonts w:eastAsia="Calibri"/>
          <w:szCs w:val="28"/>
          <w:lang w:eastAsia="en-US"/>
        </w:rPr>
        <w:t>фициальном с</w:t>
      </w:r>
      <w:r w:rsidR="00527023">
        <w:rPr>
          <w:rFonts w:eastAsia="Calibri"/>
          <w:szCs w:val="28"/>
          <w:lang w:eastAsia="en-US"/>
        </w:rPr>
        <w:t>айте а</w:t>
      </w:r>
      <w:r w:rsidRPr="006D0588">
        <w:rPr>
          <w:rFonts w:eastAsia="Calibri"/>
          <w:szCs w:val="28"/>
          <w:lang w:eastAsia="en-US"/>
        </w:rPr>
        <w:t>дминистрации</w:t>
      </w:r>
      <w:r w:rsidR="00527023">
        <w:rPr>
          <w:rFonts w:eastAsia="Calibri"/>
          <w:szCs w:val="28"/>
          <w:lang w:eastAsia="en-US"/>
        </w:rPr>
        <w:t xml:space="preserve"> </w:t>
      </w:r>
      <w:r w:rsidR="00F84176">
        <w:rPr>
          <w:rFonts w:eastAsia="Calibri"/>
          <w:szCs w:val="28"/>
          <w:lang w:eastAsia="en-US"/>
        </w:rPr>
        <w:t>Карапсель</w:t>
      </w:r>
      <w:r w:rsidR="00527023">
        <w:rPr>
          <w:rFonts w:eastAsia="Calibri"/>
          <w:szCs w:val="28"/>
          <w:lang w:eastAsia="en-US"/>
        </w:rPr>
        <w:t>ского сельсовета</w:t>
      </w:r>
      <w:r w:rsidRPr="006D0588">
        <w:rPr>
          <w:rFonts w:eastAsia="Calibri"/>
          <w:szCs w:val="28"/>
          <w:lang w:eastAsia="en-US"/>
        </w:rPr>
        <w:t xml:space="preserve"> Иланского района Красноярского края (</w:t>
      </w:r>
      <w:r w:rsidR="004C545A" w:rsidRPr="00240F6A">
        <w:rPr>
          <w:rFonts w:eastAsia="Calibri"/>
          <w:szCs w:val="28"/>
          <w:lang w:eastAsia="en-US"/>
        </w:rPr>
        <w:t>https://</w:t>
      </w:r>
      <w:proofErr w:type="spellStart"/>
      <w:r w:rsidR="00F84176">
        <w:rPr>
          <w:rFonts w:eastAsia="Calibri"/>
          <w:szCs w:val="28"/>
          <w:lang w:val="en-US" w:eastAsia="en-US"/>
        </w:rPr>
        <w:t>karap</w:t>
      </w:r>
      <w:r w:rsidR="004C545A" w:rsidRPr="00240F6A">
        <w:rPr>
          <w:rFonts w:eastAsia="Calibri"/>
          <w:szCs w:val="28"/>
          <w:lang w:eastAsia="en-US"/>
        </w:rPr>
        <w:t>sel.ru</w:t>
      </w:r>
      <w:proofErr w:type="spellEnd"/>
      <w:r w:rsidR="004C545A">
        <w:rPr>
          <w:rFonts w:eastAsia="Calibri"/>
          <w:szCs w:val="28"/>
          <w:lang w:eastAsia="en-US"/>
        </w:rPr>
        <w:t>/</w:t>
      </w:r>
      <w:r w:rsidRPr="006D0588">
        <w:rPr>
          <w:rFonts w:eastAsia="Calibri"/>
          <w:szCs w:val="28"/>
          <w:lang w:eastAsia="en-US"/>
        </w:rPr>
        <w:t>).</w:t>
      </w:r>
    </w:p>
    <w:p w:rsidR="006D0588" w:rsidRPr="006D0588" w:rsidRDefault="006D0588" w:rsidP="006D0588">
      <w:pPr>
        <w:shd w:val="clear" w:color="auto" w:fill="FFFFFF"/>
        <w:tabs>
          <w:tab w:val="right" w:pos="8822"/>
        </w:tabs>
        <w:ind w:left="19" w:firstLine="690"/>
        <w:jc w:val="both"/>
        <w:rPr>
          <w:szCs w:val="28"/>
        </w:rPr>
      </w:pPr>
    </w:p>
    <w:p w:rsidR="006D0588" w:rsidRPr="006D0588" w:rsidRDefault="006D0588" w:rsidP="004C545A">
      <w:pPr>
        <w:shd w:val="clear" w:color="auto" w:fill="FFFFFF"/>
        <w:tabs>
          <w:tab w:val="right" w:pos="8822"/>
        </w:tabs>
        <w:ind w:left="19"/>
        <w:jc w:val="center"/>
        <w:rPr>
          <w:szCs w:val="28"/>
        </w:rPr>
      </w:pPr>
    </w:p>
    <w:p w:rsidR="006D0588" w:rsidRPr="006D0588" w:rsidRDefault="004C545A" w:rsidP="00527023">
      <w:pPr>
        <w:shd w:val="clear" w:color="auto" w:fill="FFFFFF"/>
        <w:tabs>
          <w:tab w:val="right" w:pos="8822"/>
        </w:tabs>
        <w:ind w:left="19"/>
        <w:jc w:val="center"/>
        <w:rPr>
          <w:szCs w:val="28"/>
        </w:rPr>
      </w:pPr>
      <w:r>
        <w:rPr>
          <w:szCs w:val="28"/>
        </w:rPr>
        <w:t xml:space="preserve">Глава сельсовета                         </w:t>
      </w:r>
      <w:r w:rsidR="00F84176">
        <w:rPr>
          <w:szCs w:val="28"/>
        </w:rPr>
        <w:t>И.В. Букатич</w:t>
      </w:r>
    </w:p>
    <w:p w:rsidR="006D0588" w:rsidRPr="006D0588" w:rsidRDefault="006D0588" w:rsidP="006D0588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</w:p>
    <w:p w:rsidR="006D0588" w:rsidRPr="006D0588" w:rsidRDefault="006D0588" w:rsidP="006D0588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</w:p>
    <w:p w:rsidR="006D0588" w:rsidRPr="006D0588" w:rsidRDefault="006D0588" w:rsidP="006D0588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</w:p>
    <w:p w:rsidR="006D0588" w:rsidRPr="006D0588" w:rsidRDefault="006D0588" w:rsidP="006D0588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</w:p>
    <w:p w:rsidR="006D0588" w:rsidRPr="006D0588" w:rsidRDefault="006D0588" w:rsidP="006D0588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</w:p>
    <w:p w:rsidR="006D0588" w:rsidRPr="006D0588" w:rsidRDefault="006D0588" w:rsidP="006D0588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</w:p>
    <w:p w:rsidR="006D0588" w:rsidRPr="006D0588" w:rsidRDefault="006D0588" w:rsidP="006D0588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  <w:r w:rsidRPr="006D0588">
        <w:rPr>
          <w:szCs w:val="28"/>
        </w:rPr>
        <w:t>Приложение</w:t>
      </w:r>
    </w:p>
    <w:p w:rsidR="001E45F0" w:rsidRDefault="006D0588" w:rsidP="006D0588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  <w:r w:rsidRPr="006D0588">
        <w:rPr>
          <w:szCs w:val="28"/>
        </w:rPr>
        <w:t>к распоряжению</w:t>
      </w:r>
      <w:r w:rsidR="001E45F0">
        <w:rPr>
          <w:szCs w:val="28"/>
        </w:rPr>
        <w:t xml:space="preserve"> администрации</w:t>
      </w:r>
    </w:p>
    <w:p w:rsidR="006D0588" w:rsidRPr="006D0588" w:rsidRDefault="001E45F0" w:rsidP="006D0588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F84176">
        <w:rPr>
          <w:szCs w:val="28"/>
        </w:rPr>
        <w:t>Карапсельского</w:t>
      </w:r>
      <w:r>
        <w:rPr>
          <w:szCs w:val="28"/>
        </w:rPr>
        <w:t xml:space="preserve"> сельсовета</w:t>
      </w:r>
    </w:p>
    <w:p w:rsidR="006D0588" w:rsidRPr="006D0588" w:rsidRDefault="006D0588" w:rsidP="006D0588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  <w:r w:rsidRPr="006D0588">
        <w:rPr>
          <w:szCs w:val="28"/>
        </w:rPr>
        <w:t xml:space="preserve">от </w:t>
      </w:r>
      <w:r w:rsidR="004C545A">
        <w:rPr>
          <w:szCs w:val="28"/>
        </w:rPr>
        <w:t>29</w:t>
      </w:r>
      <w:r w:rsidRPr="006D0588">
        <w:rPr>
          <w:szCs w:val="28"/>
        </w:rPr>
        <w:t xml:space="preserve">.11.2022 № </w:t>
      </w:r>
      <w:r w:rsidR="004C545A">
        <w:rPr>
          <w:szCs w:val="28"/>
        </w:rPr>
        <w:t>5</w:t>
      </w:r>
      <w:r w:rsidR="00F84176">
        <w:rPr>
          <w:szCs w:val="28"/>
        </w:rPr>
        <w:t>4</w:t>
      </w:r>
      <w:r w:rsidR="004C545A">
        <w:rPr>
          <w:szCs w:val="28"/>
        </w:rPr>
        <w:t>-</w:t>
      </w:r>
      <w:r w:rsidR="00F84176">
        <w:rPr>
          <w:szCs w:val="28"/>
        </w:rPr>
        <w:t>р</w:t>
      </w:r>
    </w:p>
    <w:p w:rsidR="006D0588" w:rsidRPr="006D0588" w:rsidRDefault="006D0588" w:rsidP="006D0588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</w:p>
    <w:p w:rsidR="006D0588" w:rsidRPr="006D0588" w:rsidRDefault="006D0588" w:rsidP="006D0588">
      <w:pPr>
        <w:shd w:val="clear" w:color="auto" w:fill="FFFFFF"/>
        <w:tabs>
          <w:tab w:val="right" w:pos="8822"/>
        </w:tabs>
        <w:ind w:left="19" w:firstLine="690"/>
        <w:jc w:val="right"/>
        <w:rPr>
          <w:szCs w:val="28"/>
        </w:rPr>
      </w:pPr>
    </w:p>
    <w:p w:rsidR="006D0588" w:rsidRPr="006D0588" w:rsidRDefault="006D0588" w:rsidP="006D0588">
      <w:pPr>
        <w:shd w:val="clear" w:color="auto" w:fill="FFFFFF"/>
        <w:tabs>
          <w:tab w:val="right" w:pos="8822"/>
        </w:tabs>
        <w:ind w:left="19" w:hanging="19"/>
        <w:jc w:val="center"/>
        <w:rPr>
          <w:szCs w:val="28"/>
        </w:rPr>
      </w:pPr>
      <w:r w:rsidRPr="006D0588">
        <w:rPr>
          <w:szCs w:val="28"/>
        </w:rPr>
        <w:t>Список подведомственных учреждений</w:t>
      </w:r>
    </w:p>
    <w:p w:rsidR="00F84176" w:rsidRDefault="004C545A" w:rsidP="006D0588">
      <w:pPr>
        <w:jc w:val="center"/>
        <w:rPr>
          <w:szCs w:val="28"/>
        </w:rPr>
      </w:pPr>
      <w:r>
        <w:rPr>
          <w:szCs w:val="28"/>
        </w:rPr>
        <w:t>а</w:t>
      </w:r>
      <w:r w:rsidR="006D0588" w:rsidRPr="006D0588">
        <w:rPr>
          <w:szCs w:val="28"/>
        </w:rPr>
        <w:t xml:space="preserve">дминистрации </w:t>
      </w:r>
      <w:r w:rsidR="00F84176">
        <w:rPr>
          <w:szCs w:val="28"/>
        </w:rPr>
        <w:t>Карапсельского</w:t>
      </w:r>
      <w:r>
        <w:rPr>
          <w:szCs w:val="28"/>
        </w:rPr>
        <w:t xml:space="preserve"> сельсовета </w:t>
      </w:r>
    </w:p>
    <w:p w:rsidR="00F84176" w:rsidRDefault="006D0588" w:rsidP="006D0588">
      <w:pPr>
        <w:jc w:val="center"/>
        <w:rPr>
          <w:szCs w:val="28"/>
        </w:rPr>
      </w:pPr>
      <w:r w:rsidRPr="006D0588">
        <w:rPr>
          <w:szCs w:val="28"/>
        </w:rPr>
        <w:t>Иланского района</w:t>
      </w:r>
      <w:r w:rsidR="00F84176">
        <w:rPr>
          <w:szCs w:val="28"/>
        </w:rPr>
        <w:t xml:space="preserve"> Красноярского края,</w:t>
      </w:r>
    </w:p>
    <w:p w:rsidR="006D0588" w:rsidRPr="006D0588" w:rsidRDefault="006D0588" w:rsidP="006D0588">
      <w:pPr>
        <w:jc w:val="center"/>
        <w:rPr>
          <w:szCs w:val="28"/>
        </w:rPr>
      </w:pPr>
      <w:r w:rsidRPr="006D0588">
        <w:rPr>
          <w:szCs w:val="28"/>
        </w:rPr>
        <w:t xml:space="preserve"> </w:t>
      </w:r>
      <w:proofErr w:type="gramStart"/>
      <w:r w:rsidRPr="006D0588">
        <w:rPr>
          <w:szCs w:val="28"/>
        </w:rPr>
        <w:t>освобожденных от создания официальной страницы в социальных сетях</w:t>
      </w:r>
      <w:proofErr w:type="gramEnd"/>
    </w:p>
    <w:p w:rsidR="006D0588" w:rsidRPr="006D0588" w:rsidRDefault="006D0588" w:rsidP="006D0588">
      <w:pPr>
        <w:jc w:val="center"/>
        <w:rPr>
          <w:szCs w:val="28"/>
        </w:rPr>
      </w:pPr>
    </w:p>
    <w:p w:rsidR="006D0588" w:rsidRDefault="00F84176" w:rsidP="004C545A">
      <w:pPr>
        <w:pStyle w:val="a3"/>
        <w:numPr>
          <w:ilvl w:val="0"/>
          <w:numId w:val="2"/>
        </w:numPr>
        <w:shd w:val="clear" w:color="auto" w:fill="FFFFFF"/>
        <w:tabs>
          <w:tab w:val="right" w:pos="8822"/>
        </w:tabs>
        <w:jc w:val="both"/>
        <w:rPr>
          <w:szCs w:val="28"/>
        </w:rPr>
      </w:pPr>
      <w:r>
        <w:rPr>
          <w:szCs w:val="28"/>
        </w:rPr>
        <w:t>Карапсельский</w:t>
      </w:r>
      <w:r w:rsidR="004C545A">
        <w:rPr>
          <w:szCs w:val="28"/>
        </w:rPr>
        <w:t xml:space="preserve"> сельский Совет депутатов.</w:t>
      </w:r>
    </w:p>
    <w:p w:rsidR="004C545A" w:rsidRPr="004C545A" w:rsidRDefault="004C545A" w:rsidP="004C545A">
      <w:pPr>
        <w:pStyle w:val="a3"/>
        <w:numPr>
          <w:ilvl w:val="0"/>
          <w:numId w:val="2"/>
        </w:numPr>
        <w:shd w:val="clear" w:color="auto" w:fill="FFFFFF"/>
        <w:tabs>
          <w:tab w:val="right" w:pos="8822"/>
        </w:tabs>
        <w:jc w:val="both"/>
        <w:rPr>
          <w:szCs w:val="28"/>
        </w:rPr>
      </w:pPr>
      <w:r>
        <w:rPr>
          <w:szCs w:val="28"/>
        </w:rPr>
        <w:t>Муниципальное казенное учреждение «</w:t>
      </w:r>
      <w:r w:rsidR="00F84176">
        <w:rPr>
          <w:szCs w:val="28"/>
        </w:rPr>
        <w:t>Центр хозяйственного обслуживания</w:t>
      </w:r>
      <w:r>
        <w:rPr>
          <w:szCs w:val="28"/>
        </w:rPr>
        <w:t>»</w:t>
      </w:r>
    </w:p>
    <w:p w:rsidR="00C62990" w:rsidRDefault="00C62990"/>
    <w:sectPr w:rsidR="00C62990" w:rsidSect="00BE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B0773"/>
    <w:multiLevelType w:val="hybridMultilevel"/>
    <w:tmpl w:val="0AB8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51799"/>
    <w:multiLevelType w:val="hybridMultilevel"/>
    <w:tmpl w:val="E9C6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E8D"/>
    <w:rsid w:val="001E45F0"/>
    <w:rsid w:val="002C6715"/>
    <w:rsid w:val="004C545A"/>
    <w:rsid w:val="00527023"/>
    <w:rsid w:val="006D0588"/>
    <w:rsid w:val="007D5416"/>
    <w:rsid w:val="00915AC4"/>
    <w:rsid w:val="009E009F"/>
    <w:rsid w:val="00A35E8D"/>
    <w:rsid w:val="00BE1098"/>
    <w:rsid w:val="00C62990"/>
    <w:rsid w:val="00F70AAC"/>
    <w:rsid w:val="00F8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A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F84176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F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F84176"/>
    <w:pPr>
      <w:jc w:val="center"/>
    </w:pPr>
    <w:rPr>
      <w:b/>
      <w:sz w:val="32"/>
      <w:szCs w:val="32"/>
    </w:rPr>
  </w:style>
  <w:style w:type="character" w:customStyle="1" w:styleId="a9">
    <w:name w:val="Подзаголовок Знак"/>
    <w:basedOn w:val="a0"/>
    <w:link w:val="a8"/>
    <w:rsid w:val="00F84176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2022-11-29T08:33:00Z</cp:lastPrinted>
  <dcterms:created xsi:type="dcterms:W3CDTF">2022-11-29T04:57:00Z</dcterms:created>
  <dcterms:modified xsi:type="dcterms:W3CDTF">2022-11-29T08:33:00Z</dcterms:modified>
</cp:coreProperties>
</file>