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6C" w:rsidRPr="00D61F47" w:rsidRDefault="00F864A3" w:rsidP="00F64D6C">
      <w:pPr>
        <w:pStyle w:val="a3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4" o:title=""/>
            <w10:wrap type="topAndBottom" anchorx="page"/>
          </v:shape>
          <o:OLEObject Type="Embed" ProgID="MSPhotoEd.3" ShapeID="_x0000_s1026" DrawAspect="Content" ObjectID="_1732367378" r:id="rId5"/>
        </w:pict>
      </w:r>
    </w:p>
    <w:p w:rsidR="00F64D6C" w:rsidRPr="00D61F47" w:rsidRDefault="00F64D6C" w:rsidP="00F64D6C">
      <w:pPr>
        <w:pStyle w:val="a3"/>
        <w:ind w:right="-766"/>
        <w:rPr>
          <w:color w:val="000000"/>
          <w:szCs w:val="28"/>
        </w:rPr>
      </w:pPr>
      <w:r w:rsidRPr="00D61F47">
        <w:rPr>
          <w:color w:val="000000"/>
          <w:szCs w:val="28"/>
        </w:rPr>
        <w:t>КРАСНОЯРСКИЙ КРАЙ ИЛАНСКИЙ РАЙОН</w:t>
      </w:r>
    </w:p>
    <w:p w:rsidR="00F64D6C" w:rsidRPr="00D61F47" w:rsidRDefault="00F64D6C" w:rsidP="00F64D6C">
      <w:pPr>
        <w:pStyle w:val="a5"/>
        <w:rPr>
          <w:b w:val="0"/>
          <w:sz w:val="28"/>
          <w:szCs w:val="28"/>
          <w:lang w:eastAsia="en-US"/>
        </w:rPr>
      </w:pPr>
      <w:r w:rsidRPr="00D61F4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F64D6C" w:rsidRPr="00D61F47" w:rsidRDefault="00F64D6C" w:rsidP="00F64D6C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D6C" w:rsidRPr="00D61F47" w:rsidRDefault="00F64D6C" w:rsidP="00F64D6C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D61F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4D6C" w:rsidRPr="00D61F47" w:rsidRDefault="00F64D6C" w:rsidP="00F6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F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D6C" w:rsidRPr="00D61F47" w:rsidRDefault="00821353" w:rsidP="00F6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64D6C" w:rsidRPr="00D61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64D6C" w:rsidRPr="00D61F4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4D6C" w:rsidRPr="00D61F47">
        <w:rPr>
          <w:rFonts w:ascii="Times New Roman" w:hAnsi="Times New Roman" w:cs="Times New Roman"/>
          <w:sz w:val="28"/>
          <w:szCs w:val="28"/>
        </w:rPr>
        <w:t xml:space="preserve"> г                                         с.Карапсель                                  № </w:t>
      </w:r>
      <w:r>
        <w:rPr>
          <w:rFonts w:ascii="Times New Roman" w:hAnsi="Times New Roman" w:cs="Times New Roman"/>
          <w:sz w:val="28"/>
          <w:szCs w:val="28"/>
        </w:rPr>
        <w:t>77-п</w:t>
      </w:r>
    </w:p>
    <w:p w:rsidR="00F64D6C" w:rsidRPr="00D61F47" w:rsidRDefault="00F64D6C" w:rsidP="00F6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D6C" w:rsidRPr="00D61F47" w:rsidRDefault="00F64D6C" w:rsidP="00F64D6C">
      <w:pPr>
        <w:pStyle w:val="ConsPlusNormal"/>
        <w:ind w:firstLine="540"/>
        <w:jc w:val="both"/>
        <w:rPr>
          <w:sz w:val="28"/>
          <w:szCs w:val="28"/>
        </w:rPr>
      </w:pPr>
    </w:p>
    <w:p w:rsidR="00821353" w:rsidRDefault="00821353" w:rsidP="0082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53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Карапсельского сельсовета Иланского района Красноярского края от 13.11.2020 г № 35-п «Об утверждении муниципальной программы "Развитие физической культуры и спорта Карапсельского сельсовета Иланского района Красноярского края  на 2021-2023 годы»</w:t>
      </w:r>
    </w:p>
    <w:p w:rsidR="00821353" w:rsidRPr="00821353" w:rsidRDefault="00821353" w:rsidP="0082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92" w:rsidRPr="00E06D57" w:rsidRDefault="00797E92" w:rsidP="00797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№131-ФЗ от 06.10.2003г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статьи 8</w:t>
      </w:r>
      <w:r w:rsidRPr="00E06D57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</w:t>
      </w:r>
    </w:p>
    <w:p w:rsidR="00F64D6C" w:rsidRPr="00D61F47" w:rsidRDefault="00E53158" w:rsidP="00F64D6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F64D6C" w:rsidRPr="00D61F47" w:rsidRDefault="00F64D6C" w:rsidP="00F64D6C">
      <w:pPr>
        <w:pStyle w:val="ConsPlusNormal"/>
        <w:jc w:val="both"/>
        <w:rPr>
          <w:sz w:val="28"/>
          <w:szCs w:val="28"/>
        </w:rPr>
      </w:pPr>
    </w:p>
    <w:p w:rsidR="00821353" w:rsidRDefault="00F64D6C" w:rsidP="008213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53">
        <w:rPr>
          <w:rFonts w:ascii="Times New Roman" w:hAnsi="Times New Roman" w:cs="Times New Roman"/>
          <w:sz w:val="28"/>
          <w:szCs w:val="28"/>
        </w:rPr>
        <w:t xml:space="preserve">1. </w:t>
      </w:r>
      <w:r w:rsidR="00821353" w:rsidRPr="00821353">
        <w:rPr>
          <w:rFonts w:ascii="Times New Roman" w:hAnsi="Times New Roman" w:cs="Times New Roman"/>
          <w:sz w:val="28"/>
          <w:szCs w:val="28"/>
        </w:rPr>
        <w:t>Внести в</w:t>
      </w:r>
      <w:r w:rsidR="00821353">
        <w:rPr>
          <w:sz w:val="28"/>
          <w:szCs w:val="28"/>
        </w:rPr>
        <w:t xml:space="preserve"> </w:t>
      </w:r>
      <w:r w:rsidR="00821353" w:rsidRPr="00821353">
        <w:rPr>
          <w:rFonts w:ascii="Times New Roman" w:hAnsi="Times New Roman" w:cs="Times New Roman"/>
          <w:sz w:val="28"/>
          <w:szCs w:val="28"/>
        </w:rPr>
        <w:t>постановление администрации Карапсельского сельсовета Иланского района Красноярского края от 13.11.2020 г № 35-п «Об утверждении муниципальной программы "Развитие физической культуры и спорта Карапсельского сельсовета Иланского района Красноярского края  на 2021-2023 годы»</w:t>
      </w:r>
      <w:r w:rsidR="009D410B" w:rsidRPr="009D410B">
        <w:rPr>
          <w:rFonts w:ascii="Times New Roman" w:hAnsi="Times New Roman" w:cs="Times New Roman"/>
          <w:sz w:val="28"/>
          <w:szCs w:val="28"/>
        </w:rPr>
        <w:t xml:space="preserve"> </w:t>
      </w:r>
      <w:r w:rsidR="00B51DF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D410B" w:rsidRPr="0082135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B51DF8">
        <w:rPr>
          <w:rFonts w:ascii="Times New Roman" w:hAnsi="Times New Roman" w:cs="Times New Roman"/>
          <w:sz w:val="28"/>
          <w:szCs w:val="28"/>
        </w:rPr>
        <w:t>:</w:t>
      </w:r>
    </w:p>
    <w:p w:rsidR="009D410B" w:rsidRPr="009D410B" w:rsidRDefault="009D410B" w:rsidP="00EE6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10B">
        <w:rPr>
          <w:rFonts w:ascii="Times New Roman" w:eastAsia="Times New Roman" w:hAnsi="Times New Roman" w:cs="Times New Roman"/>
          <w:sz w:val="28"/>
          <w:szCs w:val="28"/>
        </w:rPr>
        <w:t>муниципальную програ</w:t>
      </w:r>
      <w:r w:rsidR="00B51DF8">
        <w:rPr>
          <w:rFonts w:ascii="Times New Roman" w:eastAsia="Times New Roman" w:hAnsi="Times New Roman" w:cs="Times New Roman"/>
          <w:sz w:val="28"/>
          <w:szCs w:val="28"/>
        </w:rPr>
        <w:t>мму а</w:t>
      </w:r>
      <w:r w:rsidRPr="009D410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51DF8">
        <w:rPr>
          <w:rFonts w:ascii="Times New Roman" w:eastAsia="Times New Roman" w:hAnsi="Times New Roman" w:cs="Times New Roman"/>
          <w:sz w:val="28"/>
          <w:szCs w:val="28"/>
        </w:rPr>
        <w:t>Карапсельского</w:t>
      </w:r>
      <w:r w:rsidRPr="009D41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51DF8" w:rsidRPr="00821353">
        <w:rPr>
          <w:rFonts w:ascii="Times New Roman" w:hAnsi="Times New Roman" w:cs="Times New Roman"/>
          <w:sz w:val="28"/>
          <w:szCs w:val="28"/>
        </w:rPr>
        <w:t>"Развитие физической культуры и спорта Карапсельского сельсовета Иланского района Красноярского края  на 2021-2023 годы»</w:t>
      </w:r>
      <w:r w:rsidR="00B51DF8">
        <w:rPr>
          <w:rFonts w:ascii="Times New Roman" w:hAnsi="Times New Roman" w:cs="Times New Roman"/>
          <w:sz w:val="28"/>
          <w:szCs w:val="28"/>
        </w:rPr>
        <w:t xml:space="preserve"> </w:t>
      </w:r>
      <w:r w:rsidRPr="009D410B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согласно</w:t>
      </w:r>
      <w:r w:rsidR="00B51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10B">
        <w:rPr>
          <w:rFonts w:ascii="Times New Roman" w:eastAsia="Times New Roman" w:hAnsi="Times New Roman" w:cs="Times New Roman"/>
          <w:sz w:val="28"/>
          <w:szCs w:val="28"/>
        </w:rPr>
        <w:t>приложению.</w:t>
      </w:r>
    </w:p>
    <w:p w:rsidR="00B51DF8" w:rsidRDefault="00B51DF8" w:rsidP="00F64D6C">
      <w:pPr>
        <w:pStyle w:val="ConsPlusNormal"/>
        <w:ind w:firstLine="540"/>
        <w:jc w:val="both"/>
        <w:rPr>
          <w:sz w:val="28"/>
          <w:szCs w:val="28"/>
        </w:rPr>
      </w:pPr>
    </w:p>
    <w:p w:rsidR="00E53158" w:rsidRPr="00D61F47" w:rsidRDefault="00E53158" w:rsidP="00F64D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7B03C9">
        <w:rPr>
          <w:sz w:val="28"/>
          <w:szCs w:val="28"/>
        </w:rPr>
        <w:t>настоящего постановления оставляю за собой.</w:t>
      </w:r>
    </w:p>
    <w:p w:rsidR="00F64D6C" w:rsidRDefault="00F64D6C" w:rsidP="007B03C9">
      <w:pPr>
        <w:pStyle w:val="ConsPlusNormal"/>
        <w:spacing w:before="240"/>
        <w:ind w:firstLine="540"/>
        <w:jc w:val="both"/>
        <w:rPr>
          <w:rFonts w:eastAsia="Times New Roman"/>
          <w:color w:val="1F282C"/>
          <w:sz w:val="28"/>
          <w:szCs w:val="28"/>
        </w:rPr>
      </w:pPr>
      <w:r w:rsidRPr="00D61F47">
        <w:rPr>
          <w:sz w:val="28"/>
          <w:szCs w:val="28"/>
        </w:rPr>
        <w:t>3.</w:t>
      </w:r>
      <w:r w:rsidR="00B51DF8">
        <w:rPr>
          <w:sz w:val="28"/>
          <w:szCs w:val="28"/>
        </w:rPr>
        <w:t xml:space="preserve"> </w:t>
      </w:r>
      <w:r w:rsidR="007B03C9">
        <w:rPr>
          <w:rFonts w:eastAsia="Times New Roman"/>
          <w:color w:val="1F282C"/>
          <w:sz w:val="28"/>
          <w:szCs w:val="28"/>
        </w:rPr>
        <w:t xml:space="preserve">Постановление вступает в силу со дня подписания и подлежит опубликованию в газете «Карапсельский  вестник» и размещению на официальном сайте Администрации Карапсельского сельсовета  Иланского района Красноярского края. </w:t>
      </w:r>
    </w:p>
    <w:p w:rsidR="007B03C9" w:rsidRPr="00D61F47" w:rsidRDefault="007B03C9" w:rsidP="007B03C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64D6C" w:rsidRPr="00D61F47" w:rsidRDefault="00F64D6C" w:rsidP="006A7447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Глава </w:t>
      </w:r>
      <w:r w:rsidR="006A7447" w:rsidRPr="00D61F47">
        <w:rPr>
          <w:sz w:val="28"/>
          <w:szCs w:val="28"/>
        </w:rPr>
        <w:t>сельсовета                                               И.В. Букатич</w:t>
      </w:r>
    </w:p>
    <w:p w:rsidR="00F64D6C" w:rsidRPr="00D61F47" w:rsidRDefault="00B51DF8" w:rsidP="00F64D6C">
      <w:pPr>
        <w:pStyle w:val="ConsPlusNormal"/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64D6C" w:rsidRPr="00D61F47">
        <w:rPr>
          <w:sz w:val="28"/>
          <w:szCs w:val="28"/>
        </w:rPr>
        <w:t>риложение</w:t>
      </w:r>
      <w:r w:rsidR="007B03C9">
        <w:rPr>
          <w:sz w:val="28"/>
          <w:szCs w:val="28"/>
        </w:rPr>
        <w:t xml:space="preserve"> 1</w:t>
      </w:r>
    </w:p>
    <w:p w:rsidR="00D61F47" w:rsidRDefault="00D61F47" w:rsidP="00F64D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64D6C" w:rsidRPr="00D61F4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="00F64D6C" w:rsidRPr="00D61F47">
        <w:rPr>
          <w:sz w:val="28"/>
          <w:szCs w:val="28"/>
        </w:rPr>
        <w:t xml:space="preserve">администрации </w:t>
      </w:r>
    </w:p>
    <w:p w:rsidR="00D61F47" w:rsidRDefault="00D61F47" w:rsidP="00F64D6C">
      <w:pPr>
        <w:pStyle w:val="ConsPlusNormal"/>
        <w:jc w:val="right"/>
        <w:rPr>
          <w:sz w:val="28"/>
          <w:szCs w:val="28"/>
        </w:rPr>
      </w:pPr>
      <w:r w:rsidRPr="00D61F47">
        <w:rPr>
          <w:sz w:val="28"/>
          <w:szCs w:val="28"/>
        </w:rPr>
        <w:t xml:space="preserve">Карапсельского сельсовета </w:t>
      </w:r>
    </w:p>
    <w:p w:rsidR="00D61F47" w:rsidRPr="00D61F47" w:rsidRDefault="00D61F47" w:rsidP="00F64D6C">
      <w:pPr>
        <w:pStyle w:val="ConsPlusNormal"/>
        <w:jc w:val="right"/>
        <w:rPr>
          <w:sz w:val="28"/>
          <w:szCs w:val="28"/>
        </w:rPr>
      </w:pPr>
      <w:r w:rsidRPr="00D61F47">
        <w:rPr>
          <w:sz w:val="28"/>
          <w:szCs w:val="28"/>
        </w:rPr>
        <w:t>Иланского района</w:t>
      </w:r>
      <w:r>
        <w:rPr>
          <w:sz w:val="28"/>
          <w:szCs w:val="28"/>
        </w:rPr>
        <w:t xml:space="preserve"> Красноярского края</w:t>
      </w:r>
    </w:p>
    <w:p w:rsidR="00F64D6C" w:rsidRDefault="00F64D6C" w:rsidP="00F64D6C">
      <w:pPr>
        <w:pStyle w:val="ConsPlusNormal"/>
        <w:jc w:val="right"/>
        <w:rPr>
          <w:sz w:val="28"/>
          <w:szCs w:val="28"/>
        </w:rPr>
      </w:pPr>
      <w:r w:rsidRPr="00D61F47">
        <w:rPr>
          <w:sz w:val="28"/>
          <w:szCs w:val="28"/>
        </w:rPr>
        <w:t xml:space="preserve"> </w:t>
      </w:r>
      <w:r w:rsidR="00D61F47">
        <w:rPr>
          <w:sz w:val="28"/>
          <w:szCs w:val="28"/>
        </w:rPr>
        <w:t>№</w:t>
      </w:r>
      <w:r w:rsidRPr="00D61F47">
        <w:rPr>
          <w:sz w:val="28"/>
          <w:szCs w:val="28"/>
        </w:rPr>
        <w:t xml:space="preserve"> </w:t>
      </w:r>
      <w:r w:rsidR="00821353">
        <w:rPr>
          <w:sz w:val="28"/>
          <w:szCs w:val="28"/>
        </w:rPr>
        <w:t>35-п</w:t>
      </w:r>
      <w:r w:rsidR="00D61F47">
        <w:rPr>
          <w:sz w:val="28"/>
          <w:szCs w:val="28"/>
        </w:rPr>
        <w:t xml:space="preserve"> </w:t>
      </w:r>
      <w:r w:rsidR="00D61F47" w:rsidRPr="00D61F47">
        <w:rPr>
          <w:sz w:val="28"/>
          <w:szCs w:val="28"/>
        </w:rPr>
        <w:t xml:space="preserve">  </w:t>
      </w:r>
      <w:r w:rsidRPr="00D61F47">
        <w:rPr>
          <w:sz w:val="28"/>
          <w:szCs w:val="28"/>
        </w:rPr>
        <w:t xml:space="preserve">от </w:t>
      </w:r>
      <w:r w:rsidR="00821353">
        <w:rPr>
          <w:sz w:val="28"/>
          <w:szCs w:val="28"/>
        </w:rPr>
        <w:t>13</w:t>
      </w:r>
      <w:r w:rsidR="00D61F47">
        <w:rPr>
          <w:sz w:val="28"/>
          <w:szCs w:val="28"/>
        </w:rPr>
        <w:t>.</w:t>
      </w:r>
      <w:r w:rsidR="00821353">
        <w:rPr>
          <w:sz w:val="28"/>
          <w:szCs w:val="28"/>
        </w:rPr>
        <w:t>11</w:t>
      </w:r>
      <w:r w:rsidR="00D61F47">
        <w:rPr>
          <w:sz w:val="28"/>
          <w:szCs w:val="28"/>
        </w:rPr>
        <w:t>.</w:t>
      </w:r>
      <w:r w:rsidRPr="00D61F47">
        <w:rPr>
          <w:sz w:val="28"/>
          <w:szCs w:val="28"/>
        </w:rPr>
        <w:t xml:space="preserve"> 2020 г.</w:t>
      </w:r>
    </w:p>
    <w:p w:rsidR="00821353" w:rsidRPr="00D61F47" w:rsidRDefault="00821353" w:rsidP="00F64D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редакции №77-п от 23.11.2022 г.</w:t>
      </w:r>
    </w:p>
    <w:p w:rsidR="00F64D6C" w:rsidRPr="00D61F47" w:rsidRDefault="00F64D6C" w:rsidP="00F64D6C">
      <w:pPr>
        <w:pStyle w:val="ConsPlusNormal"/>
        <w:ind w:firstLine="540"/>
        <w:jc w:val="both"/>
        <w:rPr>
          <w:sz w:val="28"/>
          <w:szCs w:val="28"/>
        </w:rPr>
      </w:pPr>
    </w:p>
    <w:p w:rsidR="00F64D6C" w:rsidRPr="005B1C7D" w:rsidRDefault="00F64D6C" w:rsidP="00D61F47">
      <w:pPr>
        <w:pStyle w:val="ConsPlusNormal"/>
        <w:ind w:firstLine="540"/>
        <w:jc w:val="center"/>
        <w:rPr>
          <w:b/>
          <w:sz w:val="28"/>
          <w:szCs w:val="28"/>
        </w:rPr>
      </w:pPr>
      <w:r w:rsidRPr="005B1C7D">
        <w:rPr>
          <w:b/>
          <w:sz w:val="28"/>
          <w:szCs w:val="28"/>
        </w:rPr>
        <w:t>МУНИЦИПАЛЬНАЯ ПРОГРАММА</w:t>
      </w:r>
    </w:p>
    <w:p w:rsidR="005B1C7D" w:rsidRDefault="00824E0F" w:rsidP="00824E0F">
      <w:pPr>
        <w:pStyle w:val="ConsPlusNormal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D6C" w:rsidRPr="005B1C7D">
        <w:rPr>
          <w:b/>
          <w:sz w:val="28"/>
          <w:szCs w:val="28"/>
        </w:rPr>
        <w:t xml:space="preserve">Развитие физической культуры и спорта </w:t>
      </w:r>
    </w:p>
    <w:p w:rsidR="005B1C7D" w:rsidRDefault="00D61F47" w:rsidP="00824E0F">
      <w:pPr>
        <w:pStyle w:val="ConsPlusNormal"/>
        <w:ind w:firstLine="539"/>
        <w:jc w:val="center"/>
        <w:rPr>
          <w:b/>
          <w:sz w:val="28"/>
          <w:szCs w:val="28"/>
        </w:rPr>
      </w:pPr>
      <w:r w:rsidRPr="005B1C7D">
        <w:rPr>
          <w:b/>
          <w:sz w:val="28"/>
          <w:szCs w:val="28"/>
        </w:rPr>
        <w:t xml:space="preserve">Карапсельского сельсовета </w:t>
      </w:r>
    </w:p>
    <w:p w:rsidR="00F64D6C" w:rsidRPr="005B1C7D" w:rsidRDefault="00D61F47" w:rsidP="00824E0F">
      <w:pPr>
        <w:pStyle w:val="ConsPlusNormal"/>
        <w:ind w:firstLine="539"/>
        <w:jc w:val="center"/>
        <w:rPr>
          <w:b/>
          <w:sz w:val="28"/>
          <w:szCs w:val="28"/>
        </w:rPr>
      </w:pPr>
      <w:r w:rsidRPr="005B1C7D">
        <w:rPr>
          <w:b/>
          <w:sz w:val="28"/>
          <w:szCs w:val="28"/>
        </w:rPr>
        <w:t xml:space="preserve">Иланского района Красноярского края </w:t>
      </w:r>
      <w:r w:rsidR="00F64D6C" w:rsidRPr="005B1C7D">
        <w:rPr>
          <w:b/>
          <w:sz w:val="28"/>
          <w:szCs w:val="28"/>
        </w:rPr>
        <w:t>на 202</w:t>
      </w:r>
      <w:r w:rsidR="007B03C9">
        <w:rPr>
          <w:b/>
          <w:sz w:val="28"/>
          <w:szCs w:val="28"/>
        </w:rPr>
        <w:t>1</w:t>
      </w:r>
      <w:r w:rsidR="00F64D6C" w:rsidRPr="005B1C7D">
        <w:rPr>
          <w:b/>
          <w:sz w:val="28"/>
          <w:szCs w:val="28"/>
        </w:rPr>
        <w:t xml:space="preserve"> - 202</w:t>
      </w:r>
      <w:r w:rsidR="007B03C9">
        <w:rPr>
          <w:b/>
          <w:sz w:val="28"/>
          <w:szCs w:val="28"/>
        </w:rPr>
        <w:t>3</w:t>
      </w:r>
      <w:r w:rsidR="00F64D6C" w:rsidRPr="005B1C7D">
        <w:rPr>
          <w:b/>
          <w:sz w:val="28"/>
          <w:szCs w:val="28"/>
        </w:rPr>
        <w:t xml:space="preserve"> годы</w:t>
      </w:r>
      <w:r w:rsidR="00824E0F">
        <w:rPr>
          <w:b/>
          <w:sz w:val="28"/>
          <w:szCs w:val="28"/>
        </w:rPr>
        <w:t>»</w:t>
      </w:r>
    </w:p>
    <w:p w:rsidR="00F64D6C" w:rsidRPr="00D61F47" w:rsidRDefault="00F64D6C" w:rsidP="00D61F47">
      <w:pPr>
        <w:pStyle w:val="ConsPlusNormal"/>
        <w:ind w:firstLine="540"/>
        <w:jc w:val="center"/>
        <w:rPr>
          <w:sz w:val="28"/>
          <w:szCs w:val="28"/>
        </w:rPr>
      </w:pPr>
    </w:p>
    <w:p w:rsidR="00F64D6C" w:rsidRPr="00D61F47" w:rsidRDefault="00F64D6C" w:rsidP="00D61F47">
      <w:pPr>
        <w:pStyle w:val="ConsPlusNormal"/>
        <w:ind w:firstLine="540"/>
        <w:jc w:val="center"/>
        <w:rPr>
          <w:sz w:val="28"/>
          <w:szCs w:val="28"/>
        </w:rPr>
      </w:pPr>
      <w:r w:rsidRPr="00D61F47">
        <w:rPr>
          <w:sz w:val="28"/>
          <w:szCs w:val="28"/>
        </w:rPr>
        <w:t>ПАСПОРТ</w:t>
      </w:r>
      <w:r w:rsidR="00D61F47">
        <w:rPr>
          <w:sz w:val="28"/>
          <w:szCs w:val="28"/>
        </w:rPr>
        <w:t xml:space="preserve"> МУНИЦИПАЛЬНОЙ ПРОГРАММЫ</w:t>
      </w:r>
    </w:p>
    <w:p w:rsidR="009F67E5" w:rsidRPr="009F67E5" w:rsidRDefault="009F67E5" w:rsidP="009F67E5">
      <w:pPr>
        <w:pStyle w:val="ConsPlusNormal"/>
        <w:ind w:firstLine="539"/>
        <w:jc w:val="center"/>
        <w:rPr>
          <w:sz w:val="28"/>
          <w:szCs w:val="28"/>
        </w:rPr>
      </w:pPr>
      <w:r w:rsidRPr="009F67E5">
        <w:rPr>
          <w:sz w:val="28"/>
          <w:szCs w:val="28"/>
        </w:rPr>
        <w:t xml:space="preserve">«Развитие физической культуры и спорта </w:t>
      </w:r>
    </w:p>
    <w:p w:rsidR="009F67E5" w:rsidRPr="009F67E5" w:rsidRDefault="009F67E5" w:rsidP="009F67E5">
      <w:pPr>
        <w:pStyle w:val="ConsPlusNormal"/>
        <w:ind w:firstLine="539"/>
        <w:jc w:val="center"/>
        <w:rPr>
          <w:sz w:val="28"/>
          <w:szCs w:val="28"/>
        </w:rPr>
      </w:pPr>
      <w:r w:rsidRPr="009F67E5">
        <w:rPr>
          <w:sz w:val="28"/>
          <w:szCs w:val="28"/>
        </w:rPr>
        <w:t xml:space="preserve">Карапсельского сельсовета </w:t>
      </w:r>
    </w:p>
    <w:p w:rsidR="009F67E5" w:rsidRPr="009F67E5" w:rsidRDefault="009F67E5" w:rsidP="009F67E5">
      <w:pPr>
        <w:pStyle w:val="ConsPlusNormal"/>
        <w:ind w:firstLine="539"/>
        <w:jc w:val="center"/>
        <w:rPr>
          <w:sz w:val="28"/>
          <w:szCs w:val="28"/>
        </w:rPr>
      </w:pPr>
      <w:r w:rsidRPr="009F67E5">
        <w:rPr>
          <w:sz w:val="28"/>
          <w:szCs w:val="28"/>
        </w:rPr>
        <w:t>Иланского района Красноярского края на 2021 - 2023 годы»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7"/>
        <w:gridCol w:w="7338"/>
      </w:tblGrid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9" w:rsidRPr="00D61F47" w:rsidRDefault="00F64D6C" w:rsidP="007B03C9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Ответственный исполнитель 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0B" w:rsidRDefault="00D61F47" w:rsidP="00E01E0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Карапсельский сельсовет Иланского района Красноярского края</w:t>
            </w:r>
            <w:r w:rsidR="00E01E0B">
              <w:rPr>
                <w:sz w:val="28"/>
                <w:szCs w:val="28"/>
              </w:rPr>
              <w:t xml:space="preserve"> </w:t>
            </w:r>
          </w:p>
          <w:p w:rsidR="00F64D6C" w:rsidRPr="00D61F47" w:rsidRDefault="00F64D6C" w:rsidP="007B03C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7B03C9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</w:tr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Основные программные мероприятия</w:t>
            </w:r>
          </w:p>
        </w:tc>
      </w:tr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Цель программы - создание условий для укрепления здоровья населения путем развития инфраструктуры спорта, популяризации массового спорта, приобщения различных групп населения к систематическим занятиям физической культурой и спортом. Пополнение сборных команд </w:t>
            </w:r>
            <w:r w:rsidR="00D61F47">
              <w:rPr>
                <w:sz w:val="28"/>
                <w:szCs w:val="28"/>
              </w:rPr>
              <w:t xml:space="preserve">Карапсельского сельсовета </w:t>
            </w:r>
            <w:r w:rsidRPr="00D61F47">
              <w:rPr>
                <w:sz w:val="28"/>
                <w:szCs w:val="28"/>
              </w:rPr>
              <w:t>путем увеличения численности населения, систематически занимающегося физической культурой и спортом.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Задачи: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1. Развитие и укрепление инфраструктуры спорта для занятий массовым спортом в образовательных учреждениях и по месту жительства, создание и укрепление материально-технической базы;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2.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и открытия </w:t>
            </w:r>
            <w:r w:rsidRPr="00D61F47">
              <w:rPr>
                <w:sz w:val="28"/>
                <w:szCs w:val="28"/>
              </w:rPr>
              <w:lastRenderedPageBreak/>
              <w:t>объектов спорта, информационной поддержки в СМИ;</w:t>
            </w:r>
          </w:p>
          <w:p w:rsidR="00F64D6C" w:rsidRPr="00D61F47" w:rsidRDefault="00F64D6C" w:rsidP="007B03C9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3. Создание и обеспечение эффективной системы подготовки спортсменов и организация учебно-тренировочного процесса.</w:t>
            </w:r>
          </w:p>
        </w:tc>
      </w:tr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- Удельный вес населения </w:t>
            </w:r>
            <w:r w:rsidR="005B1C7D">
              <w:rPr>
                <w:sz w:val="28"/>
                <w:szCs w:val="28"/>
              </w:rPr>
              <w:t>Карапсельского сельсовета</w:t>
            </w:r>
            <w:r w:rsidRPr="00D61F47">
              <w:rPr>
                <w:sz w:val="28"/>
                <w:szCs w:val="28"/>
              </w:rPr>
              <w:t>, систематически занимающегося физической культурой и спортом;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- Доля граждан</w:t>
            </w:r>
            <w:r w:rsidR="005B1C7D">
              <w:rPr>
                <w:sz w:val="28"/>
                <w:szCs w:val="28"/>
              </w:rPr>
              <w:t xml:space="preserve"> Карапсельского сельсовета</w:t>
            </w:r>
            <w:r w:rsidRPr="00D61F47">
              <w:rPr>
                <w:sz w:val="28"/>
                <w:szCs w:val="28"/>
              </w:rPr>
              <w:t>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- Доля проведенных спортивных мероприятий от числа запланированных</w:t>
            </w:r>
          </w:p>
        </w:tc>
      </w:tr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7B03C9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В один этап за 202</w:t>
            </w:r>
            <w:r w:rsidR="007B03C9">
              <w:rPr>
                <w:sz w:val="28"/>
                <w:szCs w:val="28"/>
              </w:rPr>
              <w:t>1</w:t>
            </w:r>
            <w:r w:rsidRPr="00D61F47">
              <w:rPr>
                <w:sz w:val="28"/>
                <w:szCs w:val="28"/>
              </w:rPr>
              <w:t>-202</w:t>
            </w:r>
            <w:r w:rsidR="007B03C9">
              <w:rPr>
                <w:sz w:val="28"/>
                <w:szCs w:val="28"/>
              </w:rPr>
              <w:t>3</w:t>
            </w:r>
            <w:r w:rsidRPr="00D61F47">
              <w:rPr>
                <w:sz w:val="28"/>
                <w:szCs w:val="28"/>
              </w:rPr>
              <w:t xml:space="preserve"> годы</w:t>
            </w:r>
          </w:p>
        </w:tc>
      </w:tr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Объемы бюджетных ассигнований Программы по годам и в разрезе всех источников финансирования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Всего по Программе - </w:t>
            </w:r>
            <w:r w:rsidR="00821353">
              <w:rPr>
                <w:sz w:val="28"/>
                <w:szCs w:val="28"/>
              </w:rPr>
              <w:t>7</w:t>
            </w:r>
            <w:r w:rsidR="005B1C7D">
              <w:rPr>
                <w:sz w:val="28"/>
                <w:szCs w:val="28"/>
              </w:rPr>
              <w:t>035000</w:t>
            </w:r>
            <w:r w:rsidRPr="00D61F47">
              <w:rPr>
                <w:sz w:val="28"/>
                <w:szCs w:val="28"/>
              </w:rPr>
              <w:t xml:space="preserve">,00 рублей; из местного бюджета - </w:t>
            </w:r>
            <w:r w:rsidR="00821353">
              <w:rPr>
                <w:sz w:val="28"/>
                <w:szCs w:val="28"/>
              </w:rPr>
              <w:t>7</w:t>
            </w:r>
            <w:r w:rsidR="005B1C7D">
              <w:rPr>
                <w:sz w:val="28"/>
                <w:szCs w:val="28"/>
              </w:rPr>
              <w:t>5000</w:t>
            </w:r>
            <w:r w:rsidRPr="00D61F47">
              <w:rPr>
                <w:sz w:val="28"/>
                <w:szCs w:val="28"/>
              </w:rPr>
              <w:t xml:space="preserve">,00 руб.; </w:t>
            </w:r>
            <w:r w:rsidR="00821353">
              <w:rPr>
                <w:sz w:val="28"/>
                <w:szCs w:val="28"/>
              </w:rPr>
              <w:t xml:space="preserve"> краевого бюджета 6</w:t>
            </w:r>
            <w:r w:rsidR="007B03C9">
              <w:rPr>
                <w:sz w:val="28"/>
                <w:szCs w:val="28"/>
              </w:rPr>
              <w:t>0</w:t>
            </w:r>
            <w:r w:rsidR="00821353">
              <w:rPr>
                <w:sz w:val="28"/>
                <w:szCs w:val="28"/>
              </w:rPr>
              <w:t>6</w:t>
            </w:r>
            <w:r w:rsidR="007B03C9">
              <w:rPr>
                <w:sz w:val="28"/>
                <w:szCs w:val="28"/>
              </w:rPr>
              <w:t>0000,00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в том числе: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- 2021 г. </w:t>
            </w:r>
            <w:r w:rsidR="005B1C7D">
              <w:rPr>
                <w:sz w:val="28"/>
                <w:szCs w:val="28"/>
              </w:rPr>
              <w:t>–</w:t>
            </w:r>
            <w:r w:rsidRPr="00D61F47">
              <w:rPr>
                <w:sz w:val="28"/>
                <w:szCs w:val="28"/>
              </w:rPr>
              <w:t xml:space="preserve"> </w:t>
            </w:r>
            <w:r w:rsidR="005B1C7D">
              <w:rPr>
                <w:sz w:val="28"/>
                <w:szCs w:val="28"/>
              </w:rPr>
              <w:t>3035000,</w:t>
            </w:r>
            <w:r w:rsidRPr="00D61F47">
              <w:rPr>
                <w:sz w:val="28"/>
                <w:szCs w:val="28"/>
              </w:rPr>
              <w:t>00 руб.</w:t>
            </w:r>
          </w:p>
          <w:p w:rsidR="00821353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- 2022 г. </w:t>
            </w:r>
            <w:r w:rsidR="00824E0F">
              <w:rPr>
                <w:sz w:val="28"/>
                <w:szCs w:val="28"/>
              </w:rPr>
              <w:t>–</w:t>
            </w:r>
            <w:r w:rsidRPr="00D61F47">
              <w:rPr>
                <w:sz w:val="28"/>
                <w:szCs w:val="28"/>
              </w:rPr>
              <w:t xml:space="preserve"> </w:t>
            </w:r>
            <w:r w:rsidR="00824E0F">
              <w:rPr>
                <w:sz w:val="28"/>
                <w:szCs w:val="28"/>
              </w:rPr>
              <w:t>0</w:t>
            </w:r>
            <w:r w:rsidRPr="00D61F47">
              <w:rPr>
                <w:sz w:val="28"/>
                <w:szCs w:val="28"/>
              </w:rPr>
              <w:t>,00 ру</w:t>
            </w:r>
            <w:r w:rsidR="00821353">
              <w:rPr>
                <w:sz w:val="28"/>
                <w:szCs w:val="28"/>
              </w:rPr>
              <w:t>б.</w:t>
            </w:r>
          </w:p>
          <w:p w:rsidR="00824E0F" w:rsidRPr="00D61F47" w:rsidRDefault="00824E0F" w:rsidP="00824E0F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3</w:t>
            </w:r>
            <w:r w:rsidRPr="00D61F47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</w:t>
            </w:r>
            <w:r w:rsidRPr="00D61F47">
              <w:rPr>
                <w:sz w:val="28"/>
                <w:szCs w:val="28"/>
              </w:rPr>
              <w:t xml:space="preserve"> </w:t>
            </w:r>
            <w:r w:rsidR="00821353">
              <w:rPr>
                <w:sz w:val="28"/>
                <w:szCs w:val="28"/>
              </w:rPr>
              <w:t>4000000,00</w:t>
            </w:r>
            <w:r w:rsidRPr="00D61F47">
              <w:rPr>
                <w:sz w:val="28"/>
                <w:szCs w:val="28"/>
              </w:rPr>
              <w:t xml:space="preserve"> руб.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64D6C" w:rsidRPr="00D61F47" w:rsidTr="00B51DF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Увеличение удельного веса населения </w:t>
            </w:r>
            <w:r w:rsidR="005B1C7D">
              <w:rPr>
                <w:sz w:val="28"/>
                <w:szCs w:val="28"/>
              </w:rPr>
              <w:t xml:space="preserve">Карапсельского сельсовета </w:t>
            </w:r>
            <w:r w:rsidRPr="00D61F47">
              <w:rPr>
                <w:sz w:val="28"/>
                <w:szCs w:val="28"/>
              </w:rPr>
              <w:t xml:space="preserve">систематически занимающегося физической культурой и спортом с </w:t>
            </w:r>
            <w:r w:rsidR="00824E0F">
              <w:rPr>
                <w:sz w:val="28"/>
                <w:szCs w:val="28"/>
              </w:rPr>
              <w:t>17</w:t>
            </w:r>
            <w:r w:rsidRPr="00D61F47">
              <w:rPr>
                <w:sz w:val="28"/>
                <w:szCs w:val="28"/>
              </w:rPr>
              <w:t xml:space="preserve">% от числа жителей </w:t>
            </w:r>
            <w:r w:rsidR="005B1C7D">
              <w:rPr>
                <w:sz w:val="28"/>
                <w:szCs w:val="28"/>
              </w:rPr>
              <w:t xml:space="preserve">сельсовета </w:t>
            </w:r>
            <w:r w:rsidRPr="00D61F47">
              <w:rPr>
                <w:sz w:val="28"/>
                <w:szCs w:val="28"/>
              </w:rPr>
              <w:t>в 202</w:t>
            </w:r>
            <w:r w:rsidR="00F86663">
              <w:rPr>
                <w:sz w:val="28"/>
                <w:szCs w:val="28"/>
              </w:rPr>
              <w:t>0</w:t>
            </w:r>
            <w:r w:rsidRPr="00D61F47">
              <w:rPr>
                <w:sz w:val="28"/>
                <w:szCs w:val="28"/>
              </w:rPr>
              <w:t xml:space="preserve"> году до </w:t>
            </w:r>
            <w:r w:rsidR="00821353">
              <w:rPr>
                <w:sz w:val="28"/>
                <w:szCs w:val="28"/>
              </w:rPr>
              <w:t>4</w:t>
            </w:r>
            <w:r w:rsidR="00F86663">
              <w:rPr>
                <w:sz w:val="28"/>
                <w:szCs w:val="28"/>
              </w:rPr>
              <w:t>3</w:t>
            </w:r>
            <w:r w:rsidRPr="00D61F47">
              <w:rPr>
                <w:sz w:val="28"/>
                <w:szCs w:val="28"/>
              </w:rPr>
              <w:t>% в 202</w:t>
            </w:r>
            <w:r w:rsidR="00F86663">
              <w:rPr>
                <w:sz w:val="28"/>
                <w:szCs w:val="28"/>
              </w:rPr>
              <w:t>3</w:t>
            </w:r>
            <w:r w:rsidRPr="00D61F47">
              <w:rPr>
                <w:sz w:val="28"/>
                <w:szCs w:val="28"/>
              </w:rPr>
              <w:t xml:space="preserve"> году.</w:t>
            </w:r>
          </w:p>
          <w:p w:rsidR="00F64D6C" w:rsidRPr="00D61F47" w:rsidRDefault="00F64D6C" w:rsidP="003949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B51DF8" w:rsidRDefault="00B51DF8" w:rsidP="009F67E5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64D6C" w:rsidRDefault="00F64D6C" w:rsidP="009F67E5">
      <w:pPr>
        <w:pStyle w:val="ConsPlusNormal"/>
        <w:ind w:firstLine="539"/>
        <w:jc w:val="center"/>
        <w:rPr>
          <w:b/>
          <w:sz w:val="28"/>
          <w:szCs w:val="28"/>
        </w:rPr>
      </w:pPr>
      <w:r w:rsidRPr="005B1C7D">
        <w:rPr>
          <w:b/>
          <w:sz w:val="28"/>
          <w:szCs w:val="28"/>
        </w:rPr>
        <w:t>1. Общая характеристика текущего состояния, основные проблемы, анализ основных показателей.</w:t>
      </w:r>
    </w:p>
    <w:p w:rsidR="00B51DF8" w:rsidRPr="005B1C7D" w:rsidRDefault="00B51DF8" w:rsidP="009F67E5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Настоящая Программа определяет комплекс системных действий по развитию физической культуры, спорта в </w:t>
      </w:r>
      <w:r w:rsidR="005B1C7D">
        <w:rPr>
          <w:sz w:val="28"/>
          <w:szCs w:val="28"/>
        </w:rPr>
        <w:t>Карапсельском сельсовете</w:t>
      </w:r>
      <w:r w:rsidRPr="00D61F47">
        <w:rPr>
          <w:sz w:val="28"/>
          <w:szCs w:val="28"/>
        </w:rPr>
        <w:t xml:space="preserve">, способствующих созданию благоприятных условий деятельности образовательных учреждений и иных организаций в области физической культуры и спорта, обеспечивающих учет интересов и признание ответственности граждан за свое </w:t>
      </w:r>
      <w:proofErr w:type="gramStart"/>
      <w:r w:rsidR="00824E0F" w:rsidRPr="00D61F47">
        <w:rPr>
          <w:sz w:val="28"/>
          <w:szCs w:val="28"/>
        </w:rPr>
        <w:t>здоровье</w:t>
      </w:r>
      <w:proofErr w:type="gramEnd"/>
      <w:r w:rsidRPr="00D61F47">
        <w:rPr>
          <w:sz w:val="28"/>
          <w:szCs w:val="28"/>
        </w:rPr>
        <w:t xml:space="preserve"> и физическое состояние, </w:t>
      </w:r>
      <w:r w:rsidRPr="00D61F47">
        <w:rPr>
          <w:sz w:val="28"/>
          <w:szCs w:val="28"/>
        </w:rPr>
        <w:lastRenderedPageBreak/>
        <w:t xml:space="preserve">непрерывность и преемственность физического воспитания граждан различных возрастных групп на всех этапах их жизнедеятельности, безопасность граждан при </w:t>
      </w:r>
      <w:proofErr w:type="gramStart"/>
      <w:r w:rsidRPr="00D61F47">
        <w:rPr>
          <w:sz w:val="28"/>
          <w:szCs w:val="28"/>
        </w:rPr>
        <w:t>занятиях</w:t>
      </w:r>
      <w:proofErr w:type="gramEnd"/>
      <w:r w:rsidRPr="00D61F47">
        <w:rPr>
          <w:sz w:val="28"/>
          <w:szCs w:val="28"/>
        </w:rPr>
        <w:t xml:space="preserve"> физической культурой и спортом, оптимизацию подготовки и деятельности специалистов, а также взаимодействие органов муниципальной власти, организаций, предприятий и других ведомств в деле дальнейшего развития данной сферы.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За последние годы в </w:t>
      </w:r>
      <w:r w:rsidR="005B1C7D">
        <w:rPr>
          <w:sz w:val="28"/>
          <w:szCs w:val="28"/>
        </w:rPr>
        <w:t>Карапсельском сельсовете</w:t>
      </w:r>
      <w:r w:rsidRPr="00D61F47">
        <w:rPr>
          <w:sz w:val="28"/>
          <w:szCs w:val="28"/>
        </w:rPr>
        <w:t xml:space="preserve">, как и в </w:t>
      </w:r>
      <w:r w:rsidR="001111E4">
        <w:rPr>
          <w:sz w:val="28"/>
          <w:szCs w:val="28"/>
        </w:rPr>
        <w:t>других сельсоветах</w:t>
      </w:r>
      <w:r w:rsidRPr="00D61F47">
        <w:rPr>
          <w:sz w:val="28"/>
          <w:szCs w:val="28"/>
        </w:rPr>
        <w:t>, и по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и структуры питания, увеличения чрезмерных стрессовых нагрузок.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Общая ситуация с физической культурой и спортом в </w:t>
      </w:r>
      <w:r w:rsidR="001111E4">
        <w:rPr>
          <w:sz w:val="28"/>
          <w:szCs w:val="28"/>
        </w:rPr>
        <w:t xml:space="preserve">Карапсельском сельсовете </w:t>
      </w:r>
      <w:r w:rsidRPr="00D61F47">
        <w:rPr>
          <w:sz w:val="28"/>
          <w:szCs w:val="28"/>
        </w:rPr>
        <w:t>характеризуется: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- низким процентом, занимающихся физической культурой и спортом (</w:t>
      </w:r>
      <w:r w:rsidR="006E64E7">
        <w:rPr>
          <w:sz w:val="28"/>
          <w:szCs w:val="28"/>
        </w:rPr>
        <w:t>17</w:t>
      </w:r>
      <w:r w:rsidRPr="00D61F47">
        <w:rPr>
          <w:sz w:val="28"/>
          <w:szCs w:val="28"/>
        </w:rPr>
        <w:t>% в 20</w:t>
      </w:r>
      <w:r w:rsidR="006E64E7">
        <w:rPr>
          <w:sz w:val="28"/>
          <w:szCs w:val="28"/>
        </w:rPr>
        <w:t>20</w:t>
      </w:r>
      <w:r w:rsidRPr="00D61F47">
        <w:rPr>
          <w:sz w:val="28"/>
          <w:szCs w:val="28"/>
        </w:rPr>
        <w:t xml:space="preserve"> году), особенно социально незащищенных слоев населения;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- снижением активности занимающихся физической культурой и спортом на предприятиях и организациях;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- недостаточной работой по пропаганде ценностей физической культуры и спорта в средствах массовой информации;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- отсутствием устойчивой мотивации и материальной заинтересованности у специалистов высокой квалификации в области физической культуры и спорта работать со спортивным резервом и спортсменами высокого класса;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- отсутствием внимания большинства руководителей учреждений, предприятий, местного самоуправления к пропаганде здорового образа жизни;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- отсутствием в достаточном количестве необходимого спортивного инвентаря, спортивного оборудования на спортивных объектах для занятий массовой физической культурой.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Анализ развития физической культуры и спорта в </w:t>
      </w:r>
      <w:r w:rsidR="0008749C">
        <w:rPr>
          <w:sz w:val="28"/>
          <w:szCs w:val="28"/>
        </w:rPr>
        <w:t>Карапсельском сельсовете</w:t>
      </w:r>
      <w:r w:rsidRPr="00D61F47">
        <w:rPr>
          <w:sz w:val="28"/>
          <w:szCs w:val="28"/>
        </w:rPr>
        <w:t>, в том числе спорта высших достижений, показывает, что его будущее зависит, прежде всего, от социально-экономических и политических условий, отношения к нему органов местного самоуправления. Реформы, проходящие в стране, существенно изменили организационную структуру и управление физической культурой и спортом, но вместе с тем на сегодняшний день роль государства в этой сфере исключительно высока.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По данным профильных министерств, только 30% детей считаются физически здоровыми. Лишь один из десяти молодых людей, которые призываются в армию, готов с первого дня выполнять свои воинские обязанности. Сегодня наркомания, алкоголизм, детская и юношеская преступность достигли катастрофического уровня.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Показатель физической подготовленности современных школьников </w:t>
      </w:r>
      <w:r w:rsidRPr="00D61F47">
        <w:rPr>
          <w:sz w:val="28"/>
          <w:szCs w:val="28"/>
        </w:rPr>
        <w:lastRenderedPageBreak/>
        <w:t>достигает лишь 60 процентов от результатов их сверстников 1960-70-х годов. Наблюдается увеличение числа людей, употребляющих наркотические и психотропные вещества, серьезной проблемой продолжает оставаться высокая распространенность среди детей и подростков токсикомании и алкоголизма.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D61F47">
        <w:rPr>
          <w:sz w:val="28"/>
          <w:szCs w:val="28"/>
        </w:rPr>
        <w:t>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</w:t>
      </w:r>
      <w:proofErr w:type="gramEnd"/>
      <w:r w:rsidRPr="00D61F47">
        <w:rPr>
          <w:sz w:val="28"/>
          <w:szCs w:val="28"/>
        </w:rPr>
        <w:t xml:space="preserve"> Как результат, </w:t>
      </w:r>
      <w:proofErr w:type="gramStart"/>
      <w:r w:rsidRPr="00D61F47">
        <w:rPr>
          <w:sz w:val="28"/>
          <w:szCs w:val="28"/>
        </w:rPr>
        <w:t>лица</w:t>
      </w:r>
      <w:proofErr w:type="gramEnd"/>
      <w:r w:rsidRPr="00D61F47">
        <w:rPr>
          <w:sz w:val="28"/>
          <w:szCs w:val="28"/>
        </w:rPr>
        <w:t xml:space="preserve"> активно занимающиеся спортом, в 2,3 раза реже пропускают работу по состоянию здоровья.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Решение данных проблем станет возможным благодаря усилению государственного регулирования развития физической культуры и спорта, обязательному и необходимому взаимодействию органов местного самоуправления с органами исполнительной власти </w:t>
      </w:r>
      <w:r w:rsidR="006E64E7">
        <w:rPr>
          <w:sz w:val="28"/>
          <w:szCs w:val="28"/>
        </w:rPr>
        <w:t>Красноярского края</w:t>
      </w:r>
      <w:r w:rsidRPr="00D61F47">
        <w:rPr>
          <w:sz w:val="28"/>
          <w:szCs w:val="28"/>
        </w:rPr>
        <w:t xml:space="preserve"> и общественными организациями для решения поставленных задач программными средствами.</w:t>
      </w:r>
    </w:p>
    <w:p w:rsidR="00F64D6C" w:rsidRPr="00D61F47" w:rsidRDefault="00F64D6C" w:rsidP="009F67E5">
      <w:pPr>
        <w:pStyle w:val="ConsPlusNormal"/>
        <w:ind w:firstLine="539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Настоящая Программа направлена на создание правовых, организационных, кадровых, материально-технических и финансово-экономических условий для решения существующих проблем и дальнейшего развития физической культуры, спорта и формированию здорового образа жизни населения </w:t>
      </w:r>
      <w:r w:rsidR="0008749C">
        <w:rPr>
          <w:sz w:val="28"/>
          <w:szCs w:val="28"/>
        </w:rPr>
        <w:t>Карапсельского сельсовета</w:t>
      </w:r>
      <w:r w:rsidRPr="00D61F47">
        <w:rPr>
          <w:sz w:val="28"/>
          <w:szCs w:val="28"/>
        </w:rPr>
        <w:t>.</w:t>
      </w:r>
    </w:p>
    <w:p w:rsidR="00B51DF8" w:rsidRDefault="00B51DF8" w:rsidP="000E7F29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64D6C" w:rsidRDefault="00F64D6C" w:rsidP="000E7F29">
      <w:pPr>
        <w:pStyle w:val="ConsPlusNormal"/>
        <w:ind w:firstLine="540"/>
        <w:jc w:val="center"/>
        <w:rPr>
          <w:b/>
          <w:sz w:val="28"/>
          <w:szCs w:val="28"/>
        </w:rPr>
      </w:pPr>
      <w:r w:rsidRPr="000E7F29">
        <w:rPr>
          <w:b/>
          <w:sz w:val="28"/>
          <w:szCs w:val="28"/>
        </w:rPr>
        <w:t>2. Цели и задачи муниципальной программы.</w:t>
      </w:r>
    </w:p>
    <w:p w:rsidR="00B51DF8" w:rsidRPr="000E7F29" w:rsidRDefault="00B51DF8" w:rsidP="000E7F29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Целью Программы является создание условий для укрепления здоровья населения путем развития инфраструктуры спорта, популяризации массового спорта, приобщения различных групп населения к систематическим занятиям физической культурой и спортом, подготовке сборных команд </w:t>
      </w:r>
      <w:r w:rsidR="0008749C">
        <w:rPr>
          <w:sz w:val="28"/>
          <w:szCs w:val="28"/>
        </w:rPr>
        <w:t xml:space="preserve">Карапсельского сельсовета </w:t>
      </w:r>
      <w:r w:rsidRPr="00D61F47">
        <w:rPr>
          <w:sz w:val="28"/>
          <w:szCs w:val="28"/>
        </w:rPr>
        <w:t>путем увеличения численности населения, систематически занимающегося физической культурой и спортом в районе.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Задачи программы:</w:t>
      </w:r>
    </w:p>
    <w:p w:rsidR="00F64D6C" w:rsidRPr="00D61F47" w:rsidRDefault="00F86663" w:rsidP="009F67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4D6C" w:rsidRPr="00D61F47">
        <w:rPr>
          <w:sz w:val="28"/>
          <w:szCs w:val="28"/>
        </w:rPr>
        <w:t>. Укрепление инфраструктуры спорта для занятий массовым спортом в образовательных учреждениях и по месту жительства, создание и укрепление материально-технической базы.</w:t>
      </w:r>
    </w:p>
    <w:p w:rsidR="00F64D6C" w:rsidRPr="00D61F47" w:rsidRDefault="00F86663" w:rsidP="009F67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D6C" w:rsidRPr="00D61F47">
        <w:rPr>
          <w:sz w:val="28"/>
          <w:szCs w:val="28"/>
        </w:rPr>
        <w:t>.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и открытия объектов спорта, информационной поддержки в СМИ.</w:t>
      </w:r>
    </w:p>
    <w:p w:rsidR="00F64D6C" w:rsidRPr="00D61F47" w:rsidRDefault="00F86663" w:rsidP="009F67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4D6C" w:rsidRPr="00D61F47">
        <w:rPr>
          <w:sz w:val="28"/>
          <w:szCs w:val="28"/>
        </w:rPr>
        <w:t>. Создание и обеспечение эффективной системы подготовки спортсменов высокого класса, организация учебно-тренировочного процесса.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Планируемые основные индикаторы и взаимосвязь с основными мероприятиями:</w:t>
      </w:r>
    </w:p>
    <w:p w:rsidR="00F86663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lastRenderedPageBreak/>
        <w:t xml:space="preserve">Основную долю мероприятий по программе составляют спортивные соревнования, которые можно разделить на </w:t>
      </w:r>
      <w:proofErr w:type="gramStart"/>
      <w:r w:rsidRPr="00D61F47">
        <w:rPr>
          <w:sz w:val="28"/>
          <w:szCs w:val="28"/>
        </w:rPr>
        <w:t>мероприятия</w:t>
      </w:r>
      <w:proofErr w:type="gramEnd"/>
      <w:r w:rsidRPr="00D61F47">
        <w:rPr>
          <w:sz w:val="28"/>
          <w:szCs w:val="28"/>
        </w:rPr>
        <w:t xml:space="preserve"> проводимые </w:t>
      </w:r>
      <w:r w:rsidR="00E95648">
        <w:rPr>
          <w:sz w:val="28"/>
          <w:szCs w:val="28"/>
        </w:rPr>
        <w:t>на уровне Карапсельского сельсовета</w:t>
      </w:r>
      <w:r w:rsidRPr="00D61F47">
        <w:rPr>
          <w:sz w:val="28"/>
          <w:szCs w:val="28"/>
        </w:rPr>
        <w:t xml:space="preserve">, а также выездные спортивные мероприятия, в которых участвуют сборные команды, а также члены сборной команды </w:t>
      </w:r>
      <w:r w:rsidR="00E95648">
        <w:rPr>
          <w:sz w:val="28"/>
          <w:szCs w:val="28"/>
        </w:rPr>
        <w:t>Карапсельского сельсовета</w:t>
      </w:r>
      <w:r w:rsidRPr="00D61F47">
        <w:rPr>
          <w:sz w:val="28"/>
          <w:szCs w:val="28"/>
        </w:rPr>
        <w:t xml:space="preserve">. Спортивные соревнования (первенства) включенные в программу также можно разделить по статусу. Это могут быть соревнования районного и </w:t>
      </w:r>
      <w:r w:rsidR="00E95648">
        <w:rPr>
          <w:sz w:val="28"/>
          <w:szCs w:val="28"/>
        </w:rPr>
        <w:t>краевого</w:t>
      </w:r>
      <w:r w:rsidRPr="00D61F47">
        <w:rPr>
          <w:sz w:val="28"/>
          <w:szCs w:val="28"/>
        </w:rPr>
        <w:t xml:space="preserve"> масштаба, сибирского федерального округа и всероссийского уровня. 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Самый основной индикатор работы отдела по физической культуре и спорту является показатель удельного веса населения </w:t>
      </w:r>
      <w:r w:rsidR="00E95648">
        <w:rPr>
          <w:sz w:val="28"/>
          <w:szCs w:val="28"/>
        </w:rPr>
        <w:t xml:space="preserve">сельсовета </w:t>
      </w:r>
      <w:r w:rsidRPr="00D61F47">
        <w:rPr>
          <w:sz w:val="28"/>
          <w:szCs w:val="28"/>
        </w:rPr>
        <w:t>систематически занимающегося физической культурой и спортом. Значение показателя индикатора 20</w:t>
      </w:r>
      <w:r w:rsidR="00F86663">
        <w:rPr>
          <w:sz w:val="28"/>
          <w:szCs w:val="28"/>
        </w:rPr>
        <w:t>20</w:t>
      </w:r>
      <w:r w:rsidRPr="00D61F47">
        <w:rPr>
          <w:sz w:val="28"/>
          <w:szCs w:val="28"/>
        </w:rPr>
        <w:t xml:space="preserve"> года составляет </w:t>
      </w:r>
      <w:r w:rsidR="00F86663">
        <w:rPr>
          <w:sz w:val="28"/>
          <w:szCs w:val="28"/>
        </w:rPr>
        <w:t>17</w:t>
      </w:r>
      <w:r w:rsidRPr="00D61F47">
        <w:rPr>
          <w:sz w:val="28"/>
          <w:szCs w:val="28"/>
        </w:rPr>
        <w:t>%. В планах увеличить данный индикатор в следующем соответствии:</w:t>
      </w:r>
    </w:p>
    <w:p w:rsidR="00F64D6C" w:rsidRPr="00D61F47" w:rsidRDefault="00F86663" w:rsidP="009F67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 г.- 19</w:t>
      </w:r>
      <w:r w:rsidR="00F64D6C" w:rsidRPr="00D61F47">
        <w:rPr>
          <w:sz w:val="28"/>
          <w:szCs w:val="28"/>
        </w:rPr>
        <w:t>%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202</w:t>
      </w:r>
      <w:r w:rsidR="00F86663">
        <w:rPr>
          <w:sz w:val="28"/>
          <w:szCs w:val="28"/>
        </w:rPr>
        <w:t>2</w:t>
      </w:r>
      <w:r w:rsidRPr="00D61F47">
        <w:rPr>
          <w:sz w:val="28"/>
          <w:szCs w:val="28"/>
        </w:rPr>
        <w:t xml:space="preserve"> г.- </w:t>
      </w:r>
      <w:r w:rsidR="00F86663">
        <w:rPr>
          <w:sz w:val="28"/>
          <w:szCs w:val="28"/>
        </w:rPr>
        <w:t>21</w:t>
      </w:r>
      <w:r w:rsidRPr="00D61F47">
        <w:rPr>
          <w:sz w:val="28"/>
          <w:szCs w:val="28"/>
        </w:rPr>
        <w:t>%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202</w:t>
      </w:r>
      <w:r w:rsidR="00F86663">
        <w:rPr>
          <w:sz w:val="28"/>
          <w:szCs w:val="28"/>
        </w:rPr>
        <w:t>3</w:t>
      </w:r>
      <w:r w:rsidRPr="00D61F47">
        <w:rPr>
          <w:sz w:val="28"/>
          <w:szCs w:val="28"/>
        </w:rPr>
        <w:t xml:space="preserve"> г.- </w:t>
      </w:r>
      <w:r w:rsidR="00F86663">
        <w:rPr>
          <w:sz w:val="28"/>
          <w:szCs w:val="28"/>
        </w:rPr>
        <w:t>23</w:t>
      </w:r>
      <w:r w:rsidRPr="00D61F47">
        <w:rPr>
          <w:sz w:val="28"/>
          <w:szCs w:val="28"/>
        </w:rPr>
        <w:t>%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Целевые индикаторы муниципальной программы: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1. Удельный вес населения </w:t>
      </w:r>
      <w:r w:rsidR="00E95648">
        <w:rPr>
          <w:sz w:val="28"/>
          <w:szCs w:val="28"/>
        </w:rPr>
        <w:t>Карапсельского сельсовета</w:t>
      </w:r>
      <w:r w:rsidRPr="00D61F47">
        <w:rPr>
          <w:sz w:val="28"/>
          <w:szCs w:val="28"/>
        </w:rPr>
        <w:t>, систематически занимающегося физической культурой и спортом;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2. Доля граждан </w:t>
      </w:r>
      <w:r w:rsidR="00E95648">
        <w:rPr>
          <w:sz w:val="28"/>
          <w:szCs w:val="28"/>
        </w:rPr>
        <w:t>Карапсельского сельсовета</w:t>
      </w:r>
      <w:r w:rsidRPr="00D61F47">
        <w:rPr>
          <w:sz w:val="28"/>
          <w:szCs w:val="28"/>
        </w:rPr>
        <w:t>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</w:r>
    </w:p>
    <w:p w:rsidR="00F64D6C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3. Доля проведенных спортивных мероприятий от числа запланированных.</w:t>
      </w:r>
    </w:p>
    <w:p w:rsidR="00B51DF8" w:rsidRPr="00D61F47" w:rsidRDefault="00B51DF8" w:rsidP="009F67E5">
      <w:pPr>
        <w:pStyle w:val="ConsPlusNormal"/>
        <w:ind w:firstLine="540"/>
        <w:jc w:val="both"/>
        <w:rPr>
          <w:sz w:val="28"/>
          <w:szCs w:val="28"/>
        </w:rPr>
      </w:pPr>
    </w:p>
    <w:p w:rsidR="00F64D6C" w:rsidRDefault="00F64D6C" w:rsidP="00B51DF8">
      <w:pPr>
        <w:pStyle w:val="ConsPlusNormal"/>
        <w:ind w:firstLine="540"/>
        <w:jc w:val="center"/>
        <w:rPr>
          <w:b/>
          <w:sz w:val="28"/>
          <w:szCs w:val="28"/>
        </w:rPr>
      </w:pPr>
      <w:r w:rsidRPr="000E7F29">
        <w:rPr>
          <w:b/>
          <w:sz w:val="28"/>
          <w:szCs w:val="28"/>
        </w:rPr>
        <w:t>3. Целевые индикаторы муниципальной программы.</w:t>
      </w:r>
    </w:p>
    <w:p w:rsidR="00B51DF8" w:rsidRPr="000E7F29" w:rsidRDefault="00B51DF8" w:rsidP="00B51D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Целевые индикаторы муниципальной программы: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1. Удельный вес населения </w:t>
      </w:r>
      <w:r w:rsidR="000E7F29">
        <w:rPr>
          <w:sz w:val="28"/>
          <w:szCs w:val="28"/>
        </w:rPr>
        <w:t>Карапсельского сельсовета</w:t>
      </w:r>
      <w:r w:rsidRPr="00D61F47">
        <w:rPr>
          <w:sz w:val="28"/>
          <w:szCs w:val="28"/>
        </w:rPr>
        <w:t>, систематически занимающегося физической культурой и спортом;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2. Доля граждан </w:t>
      </w:r>
      <w:r w:rsidR="000E7F29">
        <w:rPr>
          <w:sz w:val="28"/>
          <w:szCs w:val="28"/>
        </w:rPr>
        <w:t>Карапсельского сельсовета</w:t>
      </w:r>
      <w:r w:rsidRPr="00D61F47">
        <w:rPr>
          <w:sz w:val="28"/>
          <w:szCs w:val="28"/>
        </w:rPr>
        <w:t>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3. Доля проведенных спортивных мероприятий от числа запланированных.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 xml:space="preserve">4. Доля детей и подростков в возрасте от 6 до 18 лет, регулярно занимающихся </w:t>
      </w:r>
      <w:r w:rsidR="000E7F29">
        <w:rPr>
          <w:sz w:val="28"/>
          <w:szCs w:val="28"/>
        </w:rPr>
        <w:t>спортом;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5. Единовременная пропускная способность объектов спорта;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  <w:r w:rsidRPr="00D61F47">
        <w:rPr>
          <w:sz w:val="28"/>
          <w:szCs w:val="28"/>
        </w:rPr>
        <w:t>6. Уровень обеспеченности населения спортивными сооружениями, исходя из единовременной пропускной способности объектов физической культуры и спорта.</w:t>
      </w:r>
    </w:p>
    <w:p w:rsidR="00F64D6C" w:rsidRPr="00D61F47" w:rsidRDefault="00F64D6C" w:rsidP="009F67E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4221"/>
        <w:gridCol w:w="1072"/>
        <w:gridCol w:w="1179"/>
        <w:gridCol w:w="1267"/>
        <w:gridCol w:w="1267"/>
      </w:tblGrid>
      <w:tr w:rsidR="00F64D6C" w:rsidRPr="00D61F47" w:rsidTr="006418D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N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Ед.</w:t>
            </w:r>
          </w:p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61F47">
              <w:rPr>
                <w:sz w:val="28"/>
                <w:szCs w:val="28"/>
              </w:rPr>
              <w:t>изм</w:t>
            </w:r>
            <w:proofErr w:type="spellEnd"/>
            <w:r w:rsidRPr="00D61F47">
              <w:rPr>
                <w:sz w:val="28"/>
                <w:szCs w:val="28"/>
              </w:rPr>
              <w:t>.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Значение показателей по годам</w:t>
            </w:r>
          </w:p>
        </w:tc>
      </w:tr>
      <w:tr w:rsidR="00F64D6C" w:rsidRPr="00D61F47" w:rsidTr="006418D1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202</w:t>
            </w:r>
            <w:r w:rsidR="00F8666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202</w:t>
            </w:r>
            <w:r w:rsidR="00F86663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202</w:t>
            </w:r>
            <w:r w:rsidR="00F86663">
              <w:rPr>
                <w:sz w:val="28"/>
                <w:szCs w:val="28"/>
              </w:rPr>
              <w:t>3</w:t>
            </w:r>
          </w:p>
        </w:tc>
      </w:tr>
      <w:tr w:rsidR="00F64D6C" w:rsidRPr="00D61F47" w:rsidTr="006418D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Удельный вес населения </w:t>
            </w:r>
            <w:r w:rsidR="00F86663">
              <w:rPr>
                <w:sz w:val="28"/>
                <w:szCs w:val="28"/>
              </w:rPr>
              <w:t>Карапсельского сельсовета</w:t>
            </w:r>
            <w:r w:rsidRPr="00D61F47">
              <w:rPr>
                <w:sz w:val="28"/>
                <w:szCs w:val="28"/>
              </w:rPr>
              <w:t>, систематически занимающегося физической культурой и спортом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86663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86663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9D410B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6663">
              <w:rPr>
                <w:sz w:val="28"/>
                <w:szCs w:val="28"/>
              </w:rPr>
              <w:t>3</w:t>
            </w:r>
          </w:p>
        </w:tc>
      </w:tr>
      <w:tr w:rsidR="00F64D6C" w:rsidRPr="00D61F47" w:rsidTr="006418D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 xml:space="preserve">Доля граждан </w:t>
            </w:r>
            <w:r w:rsidR="00F86663">
              <w:rPr>
                <w:sz w:val="28"/>
                <w:szCs w:val="28"/>
              </w:rPr>
              <w:t>Карапсельского</w:t>
            </w:r>
            <w:r w:rsidRPr="00D61F47">
              <w:rPr>
                <w:sz w:val="28"/>
                <w:szCs w:val="28"/>
              </w:rPr>
              <w:t xml:space="preserve"> </w:t>
            </w:r>
            <w:r w:rsidR="00F86663">
              <w:rPr>
                <w:sz w:val="28"/>
                <w:szCs w:val="28"/>
              </w:rPr>
              <w:t>сельсовета</w:t>
            </w:r>
            <w:r w:rsidRPr="00D61F47">
              <w:rPr>
                <w:sz w:val="28"/>
                <w:szCs w:val="28"/>
              </w:rPr>
              <w:t>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35,0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40,0</w:t>
            </w:r>
          </w:p>
        </w:tc>
      </w:tr>
      <w:tr w:rsidR="00F64D6C" w:rsidRPr="00D61F47" w:rsidTr="006418D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Доля проведенных спортивных мероприятий от числа запланированных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6C" w:rsidRPr="00D61F47" w:rsidRDefault="00F64D6C" w:rsidP="009F67E5">
            <w:pPr>
              <w:pStyle w:val="ConsPlusNormal"/>
              <w:jc w:val="both"/>
              <w:rPr>
                <w:sz w:val="28"/>
                <w:szCs w:val="28"/>
              </w:rPr>
            </w:pPr>
            <w:r w:rsidRPr="00D61F47">
              <w:rPr>
                <w:sz w:val="28"/>
                <w:szCs w:val="28"/>
              </w:rPr>
              <w:t>100</w:t>
            </w:r>
          </w:p>
        </w:tc>
      </w:tr>
    </w:tbl>
    <w:p w:rsidR="009D410B" w:rsidRDefault="009D410B" w:rsidP="00F64D6C">
      <w:pPr>
        <w:pStyle w:val="ConsPlusNormal"/>
        <w:ind w:firstLine="540"/>
        <w:jc w:val="both"/>
        <w:rPr>
          <w:sz w:val="28"/>
          <w:szCs w:val="28"/>
        </w:rPr>
        <w:sectPr w:rsidR="009D410B" w:rsidSect="00641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4E7" w:rsidRPr="006E64E7" w:rsidRDefault="009D410B" w:rsidP="006E64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6E64E7" w:rsidRPr="006E64E7">
        <w:rPr>
          <w:rFonts w:ascii="Times New Roman" w:eastAsia="Times New Roman" w:hAnsi="Times New Roman" w:cs="Times New Roman"/>
          <w:b/>
          <w:bCs/>
          <w:sz w:val="28"/>
          <w:szCs w:val="28"/>
        </w:rPr>
        <w:t>лан мероприятий. </w:t>
      </w:r>
      <w:r w:rsidR="006E64E7" w:rsidRPr="006E64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64E7" w:rsidRPr="006E64E7" w:rsidRDefault="006E64E7" w:rsidP="006E64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64E7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Показатели, характеризующие результаты деятельности.</w:t>
      </w:r>
      <w:r w:rsidRPr="006E64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64E7" w:rsidRPr="006E64E7" w:rsidRDefault="006E64E7" w:rsidP="006E64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64E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5"/>
        <w:gridCol w:w="1863"/>
        <w:gridCol w:w="32"/>
        <w:gridCol w:w="1492"/>
        <w:gridCol w:w="35"/>
        <w:gridCol w:w="1276"/>
        <w:gridCol w:w="1701"/>
        <w:gridCol w:w="1418"/>
        <w:gridCol w:w="1275"/>
        <w:gridCol w:w="2977"/>
        <w:gridCol w:w="1962"/>
      </w:tblGrid>
      <w:tr w:rsidR="006418D1" w:rsidRPr="006E64E7" w:rsidTr="009F67E5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  <w:p w:rsidR="006E64E7" w:rsidRPr="006E64E7" w:rsidRDefault="006E64E7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18D1" w:rsidRDefault="006E64E7" w:rsidP="006418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64E7" w:rsidRPr="006E64E7" w:rsidRDefault="006E64E7" w:rsidP="006418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 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 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18D1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 </w:t>
            </w:r>
          </w:p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уб.) 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 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мероприятия </w:t>
            </w:r>
          </w:p>
        </w:tc>
      </w:tr>
      <w:tr w:rsidR="006418D1" w:rsidRPr="006E64E7" w:rsidTr="009F67E5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E64E7" w:rsidRPr="006E64E7" w:rsidRDefault="006E64E7" w:rsidP="006E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E64E7" w:rsidRPr="006E64E7" w:rsidRDefault="006E64E7" w:rsidP="006E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E64E7" w:rsidRPr="006E64E7" w:rsidRDefault="006E64E7" w:rsidP="006E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E64E7" w:rsidRPr="006E64E7" w:rsidRDefault="006E64E7" w:rsidP="006E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418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418D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418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418D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418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418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E64E7" w:rsidRPr="006E64E7" w:rsidRDefault="006E64E7" w:rsidP="006E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4E7" w:rsidRPr="006E64E7" w:rsidRDefault="006E64E7" w:rsidP="006E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8D1" w:rsidRPr="006E64E7" w:rsidTr="008D124D">
        <w:trPr>
          <w:trHeight w:val="300"/>
        </w:trPr>
        <w:tc>
          <w:tcPr>
            <w:tcW w:w="145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18D1" w:rsidRPr="006E64E7" w:rsidRDefault="006418D1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Привлечения жителей  к занятиям физической культурой и спортом</w:t>
            </w: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8D1" w:rsidRPr="006E64E7" w:rsidTr="009F67E5">
        <w:trPr>
          <w:trHeight w:val="465"/>
        </w:trPr>
        <w:tc>
          <w:tcPr>
            <w:tcW w:w="5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18D1" w:rsidRPr="006E64E7" w:rsidRDefault="006418D1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1.1 </w:t>
            </w:r>
          </w:p>
          <w:p w:rsidR="006E64E7" w:rsidRPr="006E64E7" w:rsidRDefault="006418D1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6E64E7" w:rsidRPr="006E64E7" w:rsidRDefault="006418D1" w:rsidP="006418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массовых физкультурно-спортивных мероприятий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6418D1" w:rsidRPr="006E64E7" w:rsidRDefault="009F67E5" w:rsidP="006418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418D1">
              <w:rPr>
                <w:rFonts w:ascii="Times New Roman" w:eastAsia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18D1" w:rsidRPr="006E64E7" w:rsidRDefault="006418D1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F67E5" w:rsidRDefault="009F67E5" w:rsidP="009F67E5">
            <w:pPr>
              <w:spacing w:after="0" w:line="240" w:lineRule="auto"/>
              <w:ind w:right="-16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</w:t>
            </w:r>
          </w:p>
          <w:p w:rsidR="006E64E7" w:rsidRDefault="009F67E5" w:rsidP="009F67E5">
            <w:pPr>
              <w:spacing w:after="0" w:line="240" w:lineRule="auto"/>
              <w:ind w:right="-16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бюджет,</w:t>
            </w:r>
          </w:p>
          <w:p w:rsidR="009F67E5" w:rsidRDefault="009F67E5" w:rsidP="009F67E5">
            <w:pPr>
              <w:spacing w:after="0" w:line="240" w:lineRule="auto"/>
              <w:ind w:right="-16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</w:p>
          <w:p w:rsidR="006E64E7" w:rsidRPr="006E64E7" w:rsidRDefault="009F67E5" w:rsidP="009F67E5">
            <w:pPr>
              <w:spacing w:after="0" w:line="240" w:lineRule="auto"/>
              <w:ind w:right="-16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18D1" w:rsidRPr="006E64E7" w:rsidRDefault="006418D1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64E7" w:rsidRPr="006E64E7" w:rsidRDefault="006418D1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67E5">
              <w:rPr>
                <w:rFonts w:ascii="Times New Roman" w:eastAsia="Times New Roman" w:hAnsi="Times New Roman" w:cs="Times New Roman"/>
                <w:sz w:val="28"/>
                <w:szCs w:val="28"/>
              </w:rPr>
              <w:t>3035000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418D1" w:rsidRPr="006E64E7" w:rsidRDefault="006418D1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64E7" w:rsidRPr="006E64E7" w:rsidRDefault="006418D1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67E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10B" w:rsidRPr="006E64E7" w:rsidRDefault="009D410B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9F67E5" w:rsidP="009D4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418D1"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числа жителей, занимающихся физкультурой  и</w:t>
            </w:r>
            <w:r w:rsidR="00641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спортом, на </w:t>
            </w:r>
            <w:r w:rsidR="009D41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418D1"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%  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64E7" w:rsidRPr="006E64E7" w:rsidRDefault="006418D1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8D1" w:rsidRPr="006E64E7" w:rsidTr="009F67E5">
        <w:trPr>
          <w:trHeight w:val="31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разделу</w:t>
            </w: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9F67E5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3035000</w:t>
            </w:r>
            <w:r w:rsidR="006E64E7"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9F67E5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E64E7"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9D410B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4000000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8D1" w:rsidRPr="006E64E7" w:rsidTr="009F67E5">
        <w:trPr>
          <w:trHeight w:val="34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 </w:t>
            </w: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9F67E5" w:rsidP="009F6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3035000</w:t>
            </w:r>
            <w:r w:rsidR="006E64E7"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9F67E5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E64E7"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9D410B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4000000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E64E7" w:rsidRPr="006E64E7" w:rsidRDefault="006E64E7" w:rsidP="006E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4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E64E7" w:rsidRPr="006E64E7" w:rsidRDefault="006E64E7" w:rsidP="006E64E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E64E7">
        <w:rPr>
          <w:rFonts w:ascii="Times New Roman CYR" w:eastAsia="Times New Roman" w:hAnsi="Times New Roman CYR" w:cs="Times New Roman CYR"/>
          <w:sz w:val="24"/>
          <w:szCs w:val="24"/>
        </w:rPr>
        <w:t> </w:t>
      </w:r>
    </w:p>
    <w:p w:rsidR="006E64E7" w:rsidRDefault="006E64E7" w:rsidP="000E7F29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6E64E7" w:rsidRDefault="006E64E7" w:rsidP="000E7F29">
      <w:pPr>
        <w:pStyle w:val="ConsPlusNormal"/>
        <w:ind w:firstLine="540"/>
        <w:jc w:val="center"/>
        <w:rPr>
          <w:b/>
          <w:sz w:val="28"/>
          <w:szCs w:val="28"/>
        </w:rPr>
      </w:pPr>
    </w:p>
    <w:sectPr w:rsidR="006E64E7" w:rsidSect="00641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D6C"/>
    <w:rsid w:val="00056985"/>
    <w:rsid w:val="0008749C"/>
    <w:rsid w:val="000E7F29"/>
    <w:rsid w:val="001111E4"/>
    <w:rsid w:val="00414854"/>
    <w:rsid w:val="00520587"/>
    <w:rsid w:val="00563CE7"/>
    <w:rsid w:val="005B1C7D"/>
    <w:rsid w:val="006418D1"/>
    <w:rsid w:val="006A7447"/>
    <w:rsid w:val="006E64E7"/>
    <w:rsid w:val="006F5DA5"/>
    <w:rsid w:val="00797E92"/>
    <w:rsid w:val="007B03C9"/>
    <w:rsid w:val="00821353"/>
    <w:rsid w:val="00824E0F"/>
    <w:rsid w:val="008621A7"/>
    <w:rsid w:val="008E51FB"/>
    <w:rsid w:val="009D410B"/>
    <w:rsid w:val="009F67E5"/>
    <w:rsid w:val="00B12BA9"/>
    <w:rsid w:val="00B51DF8"/>
    <w:rsid w:val="00CC62A0"/>
    <w:rsid w:val="00D25A29"/>
    <w:rsid w:val="00D61F47"/>
    <w:rsid w:val="00DC254F"/>
    <w:rsid w:val="00E01E0B"/>
    <w:rsid w:val="00E53158"/>
    <w:rsid w:val="00E95648"/>
    <w:rsid w:val="00EE6C2A"/>
    <w:rsid w:val="00F42176"/>
    <w:rsid w:val="00F64D6C"/>
    <w:rsid w:val="00F864A3"/>
    <w:rsid w:val="00F8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F64D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64D6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F64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F64D6C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paragraph">
    <w:name w:val="paragraph"/>
    <w:basedOn w:val="a"/>
    <w:rsid w:val="006E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64E7"/>
  </w:style>
  <w:style w:type="character" w:customStyle="1" w:styleId="eop">
    <w:name w:val="eop"/>
    <w:basedOn w:val="a0"/>
    <w:rsid w:val="006E64E7"/>
  </w:style>
  <w:style w:type="character" w:customStyle="1" w:styleId="spellingerror">
    <w:name w:val="spellingerror"/>
    <w:basedOn w:val="a0"/>
    <w:rsid w:val="006E64E7"/>
  </w:style>
  <w:style w:type="character" w:customStyle="1" w:styleId="contextualspellingandgrammarerror">
    <w:name w:val="contextualspellingandgrammarerror"/>
    <w:basedOn w:val="a0"/>
    <w:rsid w:val="006E6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2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2022-12-12T08:55:00Z</cp:lastPrinted>
  <dcterms:created xsi:type="dcterms:W3CDTF">2020-11-10T07:31:00Z</dcterms:created>
  <dcterms:modified xsi:type="dcterms:W3CDTF">2022-12-12T09:23:00Z</dcterms:modified>
</cp:coreProperties>
</file>