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1" w:rsidRPr="00E10061" w:rsidRDefault="00E10061" w:rsidP="00E10061">
      <w:pPr>
        <w:pStyle w:val="ConsPlusTitle"/>
        <w:ind w:left="450" w:firstLine="709"/>
        <w:jc w:val="center"/>
        <w:rPr>
          <w:b w:val="0"/>
          <w:sz w:val="28"/>
          <w:szCs w:val="28"/>
        </w:rPr>
      </w:pPr>
      <w:r w:rsidRPr="00E10061">
        <w:rPr>
          <w:b w:val="0"/>
          <w:sz w:val="28"/>
          <w:szCs w:val="28"/>
        </w:rPr>
        <w:t>РОССИЙСКАЯ ФЕДЕРАЦИЯ</w:t>
      </w:r>
    </w:p>
    <w:p w:rsidR="00E10061" w:rsidRPr="00E10061" w:rsidRDefault="00E10061" w:rsidP="00E10061">
      <w:pPr>
        <w:spacing w:after="0" w:line="240" w:lineRule="auto"/>
        <w:ind w:left="4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>КАРАПСЕЛЬСКИЙ СЕЛЬСКИЙ СОВЕТ ДЕПУТАТОВ</w:t>
      </w:r>
    </w:p>
    <w:p w:rsidR="00E10061" w:rsidRPr="00E10061" w:rsidRDefault="00E10061" w:rsidP="00E10061">
      <w:pPr>
        <w:spacing w:after="0" w:line="240" w:lineRule="auto"/>
        <w:ind w:left="4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E10061" w:rsidRPr="00E10061" w:rsidRDefault="00E10061" w:rsidP="00E10061">
      <w:pPr>
        <w:spacing w:after="0" w:line="240" w:lineRule="auto"/>
        <w:ind w:left="4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10061" w:rsidRPr="00E10061" w:rsidRDefault="00E10061" w:rsidP="00E10061">
      <w:pPr>
        <w:spacing w:after="0" w:line="240" w:lineRule="auto"/>
        <w:ind w:left="4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061" w:rsidRPr="00E10061" w:rsidRDefault="00E10061" w:rsidP="00E10061">
      <w:pPr>
        <w:spacing w:after="0" w:line="240" w:lineRule="auto"/>
        <w:ind w:left="4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>РЕШЕНИЕ</w:t>
      </w:r>
    </w:p>
    <w:p w:rsidR="00E10061" w:rsidRPr="00E10061" w:rsidRDefault="00E10061" w:rsidP="00E10061">
      <w:pPr>
        <w:spacing w:after="0" w:line="240" w:lineRule="auto"/>
        <w:ind w:left="4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61" w:rsidRPr="00E10061" w:rsidRDefault="00E10061" w:rsidP="00E1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 xml:space="preserve">   </w:t>
      </w:r>
      <w:r w:rsidR="003C06B8">
        <w:rPr>
          <w:rFonts w:ascii="Times New Roman" w:hAnsi="Times New Roman" w:cs="Times New Roman"/>
          <w:sz w:val="28"/>
          <w:szCs w:val="28"/>
        </w:rPr>
        <w:t>14</w:t>
      </w:r>
      <w:r w:rsidRPr="00E10061">
        <w:rPr>
          <w:rFonts w:ascii="Times New Roman" w:hAnsi="Times New Roman" w:cs="Times New Roman"/>
          <w:sz w:val="28"/>
          <w:szCs w:val="28"/>
        </w:rPr>
        <w:t>.0</w:t>
      </w:r>
      <w:r w:rsidR="003C06B8">
        <w:rPr>
          <w:rFonts w:ascii="Times New Roman" w:hAnsi="Times New Roman" w:cs="Times New Roman"/>
          <w:sz w:val="28"/>
          <w:szCs w:val="28"/>
        </w:rPr>
        <w:t>6</w:t>
      </w:r>
      <w:r w:rsidRPr="00E10061">
        <w:rPr>
          <w:rFonts w:ascii="Times New Roman" w:hAnsi="Times New Roman" w:cs="Times New Roman"/>
          <w:sz w:val="28"/>
          <w:szCs w:val="28"/>
        </w:rPr>
        <w:t>.202</w:t>
      </w:r>
      <w:r w:rsidR="003C06B8">
        <w:rPr>
          <w:rFonts w:ascii="Times New Roman" w:hAnsi="Times New Roman" w:cs="Times New Roman"/>
          <w:sz w:val="28"/>
          <w:szCs w:val="28"/>
        </w:rPr>
        <w:t>2</w:t>
      </w:r>
      <w:r w:rsidRPr="00E100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57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0061">
        <w:rPr>
          <w:rFonts w:ascii="Times New Roman" w:hAnsi="Times New Roman" w:cs="Times New Roman"/>
          <w:sz w:val="28"/>
          <w:szCs w:val="28"/>
        </w:rPr>
        <w:t xml:space="preserve">                с. Карапсель          </w:t>
      </w:r>
      <w:r w:rsidR="00305702">
        <w:rPr>
          <w:rFonts w:ascii="Times New Roman" w:hAnsi="Times New Roman" w:cs="Times New Roman"/>
          <w:sz w:val="28"/>
          <w:szCs w:val="28"/>
        </w:rPr>
        <w:t xml:space="preserve">  </w:t>
      </w:r>
      <w:r w:rsidRPr="00E10061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3C06B8">
        <w:rPr>
          <w:rFonts w:ascii="Times New Roman" w:hAnsi="Times New Roman" w:cs="Times New Roman"/>
          <w:sz w:val="28"/>
          <w:szCs w:val="28"/>
        </w:rPr>
        <w:t>20-70-р</w:t>
      </w:r>
      <w:r w:rsidRPr="00E1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61" w:rsidRPr="00E10061" w:rsidRDefault="00E10061" w:rsidP="00E10061">
      <w:pPr>
        <w:spacing w:after="0" w:line="24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10061" w:rsidRPr="00E10061" w:rsidRDefault="00E10061" w:rsidP="00E1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 xml:space="preserve">           О внесении изменений и дополнений в Устав Карапсельского сельсовета Иланского района Красноярского края</w:t>
      </w:r>
    </w:p>
    <w:p w:rsidR="00E10061" w:rsidRDefault="00E10061" w:rsidP="00E962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62F4" w:rsidRPr="00E10061" w:rsidRDefault="00E962F4" w:rsidP="00E962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</w:t>
      </w:r>
      <w:r w:rsidR="00E100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Законом Красноярского края № 2-358</w:t>
      </w:r>
      <w:r w:rsidR="00E100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 23.12.2021 «О внесении изменений в статью 1 Закона края «О закреплении вопросов местного значения за сельскими поселениями Красноярского края»,</w:t>
      </w:r>
      <w:r w:rsidR="00E100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руководствуясь</w:t>
      </w:r>
      <w:r w:rsidR="00E100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статьей</w:t>
      </w:r>
      <w:r w:rsidR="00E10061">
        <w:rPr>
          <w:rFonts w:ascii="Times New Roman" w:eastAsia="Times New Roman" w:hAnsi="Times New Roman"/>
          <w:color w:val="000000"/>
          <w:sz w:val="28"/>
          <w:szCs w:val="28"/>
        </w:rPr>
        <w:t xml:space="preserve"> 8 </w:t>
      </w:r>
      <w:hyperlink r:id="rId5" w:tgtFrame="_blank" w:history="1">
        <w:r w:rsidRPr="00E10061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Устава</w:t>
        </w:r>
      </w:hyperlink>
      <w:r w:rsidR="00E10061" w:rsidRPr="00E10061">
        <w:t xml:space="preserve"> </w:t>
      </w:r>
      <w:r w:rsidR="00E10061" w:rsidRPr="00E10061">
        <w:rPr>
          <w:rFonts w:ascii="Times New Roman" w:eastAsia="Times New Roman" w:hAnsi="Times New Roman"/>
          <w:color w:val="000000"/>
          <w:sz w:val="28"/>
          <w:szCs w:val="28"/>
        </w:rPr>
        <w:t>Карапсельского сельсовета Иланского района Красноярского края</w:t>
      </w:r>
      <w:r w:rsidRPr="00E1006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E10061" w:rsidRPr="00E10061">
        <w:rPr>
          <w:rFonts w:ascii="Times New Roman" w:eastAsia="Times New Roman" w:hAnsi="Times New Roman"/>
          <w:color w:val="000000"/>
          <w:sz w:val="28"/>
          <w:szCs w:val="28"/>
        </w:rPr>
        <w:t>Карапсельский сельский Совет депутатов</w:t>
      </w:r>
      <w:r w:rsidRPr="00E100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962F4" w:rsidRPr="00E10061" w:rsidRDefault="00E962F4" w:rsidP="00E962F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962F4" w:rsidRDefault="00E962F4" w:rsidP="00E962F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E962F4" w:rsidRDefault="00E962F4" w:rsidP="00E962F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62F4" w:rsidRPr="00E10061" w:rsidRDefault="00E962F4" w:rsidP="00E96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Устав </w:t>
      </w:r>
      <w:r w:rsidR="00E10061" w:rsidRPr="00E1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Карапсельского сельсовета Иланского</w:t>
      </w:r>
      <w:r w:rsidR="00305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E10061" w:rsidRPr="00E1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Красноярского края следующие изменения:</w:t>
      </w:r>
    </w:p>
    <w:p w:rsidR="00E962F4" w:rsidRDefault="00E962F4" w:rsidP="00E962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Пункт </w:t>
      </w:r>
      <w:r w:rsidR="00E1006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статьи </w:t>
      </w:r>
      <w:r w:rsidR="00E10061">
        <w:rPr>
          <w:rFonts w:ascii="Times New Roman" w:eastAsia="Times New Roman" w:hAnsi="Times New Roman"/>
          <w:color w:val="000000"/>
          <w:sz w:val="28"/>
          <w:szCs w:val="28"/>
        </w:rPr>
        <w:t>74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Устава </w:t>
      </w:r>
      <w:r>
        <w:rPr>
          <w:rFonts w:ascii="Times New Roman" w:eastAsia="Times New Roman" w:hAnsi="Times New Roman"/>
          <w:sz w:val="28"/>
          <w:szCs w:val="28"/>
        </w:rPr>
        <w:t>изложить в новой редакции:</w:t>
      </w:r>
    </w:p>
    <w:p w:rsidR="00305702" w:rsidRDefault="00305702" w:rsidP="00E962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962F4" w:rsidRDefault="00E962F4" w:rsidP="00E96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34CF">
        <w:rPr>
          <w:rFonts w:ascii="Times New Roman" w:eastAsia="Times New Roman" w:hAnsi="Times New Roman"/>
          <w:sz w:val="28"/>
          <w:szCs w:val="28"/>
        </w:rPr>
        <w:t>«</w:t>
      </w:r>
      <w:r w:rsidR="00860F95" w:rsidRPr="00F334CF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334CF">
        <w:rPr>
          <w:rFonts w:ascii="Times New Roman" w:eastAsia="Times New Roman" w:hAnsi="Times New Roman"/>
          <w:sz w:val="28"/>
          <w:szCs w:val="28"/>
        </w:rPr>
        <w:t xml:space="preserve">Действие пункта </w:t>
      </w:r>
      <w:r w:rsidR="00305702" w:rsidRPr="00F334CF">
        <w:rPr>
          <w:rFonts w:ascii="Times New Roman" w:eastAsia="Times New Roman" w:hAnsi="Times New Roman"/>
          <w:sz w:val="28"/>
          <w:szCs w:val="28"/>
        </w:rPr>
        <w:t xml:space="preserve">18 </w:t>
      </w:r>
      <w:r w:rsidRPr="00F334CF">
        <w:rPr>
          <w:rFonts w:ascii="Times New Roman" w:eastAsia="Times New Roman" w:hAnsi="Times New Roman"/>
          <w:sz w:val="28"/>
          <w:szCs w:val="28"/>
        </w:rPr>
        <w:t xml:space="preserve">части </w:t>
      </w:r>
      <w:r w:rsidR="00305702" w:rsidRPr="00F334CF">
        <w:rPr>
          <w:rFonts w:ascii="Times New Roman" w:eastAsia="Times New Roman" w:hAnsi="Times New Roman"/>
          <w:sz w:val="28"/>
          <w:szCs w:val="28"/>
        </w:rPr>
        <w:t xml:space="preserve">1 </w:t>
      </w:r>
      <w:r w:rsidRPr="00F334CF">
        <w:rPr>
          <w:rFonts w:ascii="Times New Roman" w:eastAsia="Times New Roman" w:hAnsi="Times New Roman"/>
          <w:sz w:val="28"/>
          <w:szCs w:val="28"/>
        </w:rPr>
        <w:t xml:space="preserve">статьи </w:t>
      </w:r>
      <w:r w:rsidR="00305702" w:rsidRPr="00F334CF">
        <w:rPr>
          <w:rFonts w:ascii="Times New Roman" w:eastAsia="Times New Roman" w:hAnsi="Times New Roman"/>
          <w:sz w:val="28"/>
          <w:szCs w:val="28"/>
        </w:rPr>
        <w:t xml:space="preserve">8 </w:t>
      </w:r>
      <w:r w:rsidRPr="00F334CF">
        <w:rPr>
          <w:rFonts w:ascii="Times New Roman" w:eastAsia="Times New Roman" w:hAnsi="Times New Roman"/>
          <w:sz w:val="28"/>
          <w:szCs w:val="28"/>
        </w:rPr>
        <w:t>Устава приостановлено</w:t>
      </w:r>
      <w:r w:rsidR="00305702" w:rsidRPr="00F334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34CF">
        <w:rPr>
          <w:rFonts w:ascii="Times New Roman" w:eastAsia="Times New Roman" w:hAnsi="Times New Roman"/>
          <w:sz w:val="28"/>
          <w:szCs w:val="28"/>
        </w:rPr>
        <w:t>до 01.01.2024</w:t>
      </w:r>
      <w:r w:rsidR="00CE2BE3" w:rsidRPr="00F334CF">
        <w:rPr>
          <w:rFonts w:ascii="Times New Roman" w:eastAsia="Times New Roman" w:hAnsi="Times New Roman"/>
          <w:sz w:val="28"/>
          <w:szCs w:val="28"/>
        </w:rPr>
        <w:t>.</w:t>
      </w:r>
      <w:r w:rsidR="00305702" w:rsidRPr="00F334CF">
        <w:rPr>
          <w:rFonts w:ascii="Times New Roman" w:eastAsia="Times New Roman" w:hAnsi="Times New Roman"/>
          <w:sz w:val="28"/>
          <w:szCs w:val="28"/>
        </w:rPr>
        <w:t>».</w:t>
      </w:r>
    </w:p>
    <w:p w:rsidR="00305702" w:rsidRDefault="00305702" w:rsidP="00305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2">
        <w:rPr>
          <w:rFonts w:ascii="Times New Roman" w:eastAsia="Times New Roman" w:hAnsi="Times New Roman" w:cs="Times New Roman"/>
          <w:sz w:val="28"/>
          <w:szCs w:val="28"/>
        </w:rPr>
        <w:t>2.  Настоящее решение подлежит государственной регистрации.</w:t>
      </w: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057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57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Карапсельского сельского Совета депутатов Борисову И.Н.</w:t>
      </w: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2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после государственной регистрации в установленном законом порядке и его официального опубликования. </w:t>
      </w: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2" w:rsidRPr="00305702" w:rsidRDefault="00305702" w:rsidP="00305702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2">
        <w:rPr>
          <w:rFonts w:ascii="Times New Roman" w:eastAsia="Times New Roman" w:hAnsi="Times New Roman" w:cs="Times New Roman"/>
          <w:sz w:val="28"/>
          <w:szCs w:val="28"/>
        </w:rPr>
        <w:t>Председатель Карапсельского сельского депутатов                     И.Н. Борисова</w:t>
      </w:r>
    </w:p>
    <w:p w:rsidR="00305702" w:rsidRPr="00305702" w:rsidRDefault="00305702" w:rsidP="00305702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2" w:rsidRPr="00305702" w:rsidRDefault="00305702" w:rsidP="00305702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2">
        <w:rPr>
          <w:rFonts w:ascii="Times New Roman" w:eastAsia="Times New Roman" w:hAnsi="Times New Roman" w:cs="Times New Roman"/>
          <w:sz w:val="28"/>
          <w:szCs w:val="28"/>
        </w:rPr>
        <w:t>Глава Карапсельского сельсовета                                                   И.В. Букатич</w:t>
      </w:r>
    </w:p>
    <w:p w:rsidR="00305702" w:rsidRPr="005D261C" w:rsidRDefault="00305702" w:rsidP="00305702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673DC" w:rsidRDefault="00D673DC" w:rsidP="00305702">
      <w:pPr>
        <w:spacing w:after="0" w:line="240" w:lineRule="auto"/>
        <w:ind w:right="-1" w:firstLine="709"/>
        <w:jc w:val="both"/>
      </w:pPr>
    </w:p>
    <w:sectPr w:rsidR="00D673DC" w:rsidSect="008B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2F4"/>
    <w:rsid w:val="00305702"/>
    <w:rsid w:val="003C06B8"/>
    <w:rsid w:val="00544472"/>
    <w:rsid w:val="00573643"/>
    <w:rsid w:val="006A2993"/>
    <w:rsid w:val="007F0B59"/>
    <w:rsid w:val="00860F95"/>
    <w:rsid w:val="008B6086"/>
    <w:rsid w:val="00C33BB0"/>
    <w:rsid w:val="00CE2BE3"/>
    <w:rsid w:val="00D673DC"/>
    <w:rsid w:val="00E10061"/>
    <w:rsid w:val="00E141F2"/>
    <w:rsid w:val="00E962F4"/>
    <w:rsid w:val="00F3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E962F4"/>
    <w:rPr>
      <w:color w:val="0000FF"/>
      <w:u w:val="single"/>
    </w:rPr>
  </w:style>
  <w:style w:type="paragraph" w:customStyle="1" w:styleId="ConsPlusTitle">
    <w:name w:val="ConsPlusTitle"/>
    <w:uiPriority w:val="99"/>
    <w:rsid w:val="00E10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11D55CBF-A583-461D-A971-F46933E52F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2022-06-16T09:31:00Z</cp:lastPrinted>
  <dcterms:created xsi:type="dcterms:W3CDTF">2022-05-30T10:01:00Z</dcterms:created>
  <dcterms:modified xsi:type="dcterms:W3CDTF">2022-06-16T10:10:00Z</dcterms:modified>
</cp:coreProperties>
</file>