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33" w:rsidRDefault="00FA3D33" w:rsidP="00FA3D33">
      <w:pPr>
        <w:pStyle w:val="a3"/>
        <w:ind w:right="-1"/>
        <w:jc w:val="left"/>
        <w:rPr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0;width:53.5pt;height:64.8pt;z-index:251658240">
            <v:imagedata r:id="rId4" o:title=""/>
            <w10:wrap type="topAndBottom" anchorx="page"/>
          </v:shape>
          <o:OLEObject Type="Embed" ProgID="MSPhotoEd.3" ShapeID="_x0000_s1026" DrawAspect="Content" ObjectID="_1690005362" r:id="rId5"/>
        </w:pict>
      </w:r>
    </w:p>
    <w:p w:rsidR="00FA3D33" w:rsidRDefault="00FA3D33" w:rsidP="00FA3D33">
      <w:pPr>
        <w:pStyle w:val="a3"/>
        <w:ind w:right="-766"/>
        <w:rPr>
          <w:color w:val="000000"/>
          <w:szCs w:val="28"/>
        </w:rPr>
      </w:pPr>
      <w:r>
        <w:rPr>
          <w:color w:val="000000"/>
          <w:szCs w:val="28"/>
        </w:rPr>
        <w:t>КРАСНОЯРСКИЙ КРАЙ ИЛАНСКИЙ РАЙОН</w:t>
      </w:r>
    </w:p>
    <w:p w:rsidR="00FA3D33" w:rsidRDefault="00FA3D33" w:rsidP="00FA3D33">
      <w:pPr>
        <w:pStyle w:val="a5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 xml:space="preserve">          АДМИНИСТРАЦИЯ КАРАПСЕЛЬСКОГО СЕЛЬСОВЕТА</w:t>
      </w:r>
    </w:p>
    <w:p w:rsidR="00FA3D33" w:rsidRDefault="00FA3D33" w:rsidP="00FA3D33">
      <w:pPr>
        <w:spacing w:after="0" w:line="240" w:lineRule="auto"/>
        <w:ind w:right="-766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A3D33" w:rsidRDefault="00FA3D33" w:rsidP="00FA3D33">
      <w:pPr>
        <w:spacing w:after="0" w:line="240" w:lineRule="auto"/>
        <w:ind w:right="-76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A3D33" w:rsidRDefault="00FA3D33" w:rsidP="00FA3D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A3D33" w:rsidRDefault="00FA3D33" w:rsidP="00FA3D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01.06.2021 г                                          с.Карапсель                                   № 45 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FA3D33" w:rsidRDefault="00FA3D33" w:rsidP="00FA3D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D33" w:rsidRDefault="00FA3D33" w:rsidP="00FA3D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определении  гарантирующей организации для централизованной системы холодного водоснабжения и водоотведения и установления зоны ее деятельности  в  Карапсельском сельсовете  Иланского района Красноярского края.</w:t>
      </w:r>
    </w:p>
    <w:p w:rsidR="00FA3D33" w:rsidRDefault="00FA3D33" w:rsidP="00FA3D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ст.14 Федерального закона от 06.10.2003г №131-ФЗ « Об общих принципах организации местного самоуправления в Российской Федерации», в целях реализации Федерального закона от 7 декабря 2011г №416-ФЗ «О водоснабжении и водоотведении» и обеспечения бесперебойного водоснабжения в границах Карапсельского сельсовета Иланского района Красноярского края, руководствуясь ст.8,16,19 Устава Карапсельского сельсовета Иланского района Красноярского края</w:t>
      </w:r>
      <w:proofErr w:type="gramEnd"/>
    </w:p>
    <w:p w:rsidR="00FA3D33" w:rsidRDefault="00FA3D33" w:rsidP="00FA3D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A3D33" w:rsidRDefault="00FA3D33" w:rsidP="00FA3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Определить с 01.06.2021  до 31.12.2021 г  гарантирующей организацией для централизованной системы холодного водоснабжения и водоотведения и установления зоны ее деятельности в муниципальном образовании Карапсельский сельсовет Иланского района Красноярского края – ООО  «Управляющая Компания Магистраль плюс».</w:t>
      </w:r>
    </w:p>
    <w:p w:rsidR="00FA3D33" w:rsidRDefault="00FA3D33" w:rsidP="00FA3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2.Установить зоной деятельности гарантирующей организации ООО «Управляющая Компания Магистраль плюс»  населенные пункты Карапсельского сельсовета Иланского района  Красноярского края: с.Карапсель, д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расный Хлебороб, д.Ловать, д.Степаново, д. Милехино.</w:t>
      </w:r>
    </w:p>
    <w:p w:rsidR="00FA3D33" w:rsidRDefault="00FA3D33" w:rsidP="00FA3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A3D33" w:rsidRDefault="00FA3D33" w:rsidP="00FA3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подписания и подлежит обязательному опубликованию в газете «Карапсельский вестник» и размещению на официальном сайте администрации Карапсельского сельсовета Иланского района Красноярского края.</w:t>
      </w:r>
    </w:p>
    <w:p w:rsidR="00FA3D33" w:rsidRDefault="00FA3D33" w:rsidP="00FA3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3D33" w:rsidRDefault="00FA3D33" w:rsidP="00FA3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И.В. Букатич</w:t>
      </w:r>
    </w:p>
    <w:p w:rsidR="00FA3D33" w:rsidRDefault="00FA3D33" w:rsidP="00FA3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3D33" w:rsidRDefault="00FA3D33" w:rsidP="00FA3D33">
      <w:pPr>
        <w:spacing w:after="0" w:line="240" w:lineRule="auto"/>
        <w:jc w:val="both"/>
      </w:pPr>
    </w:p>
    <w:p w:rsidR="00FA3D33" w:rsidRDefault="00FA3D33" w:rsidP="00FA3D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A6C2C" w:rsidRDefault="000A6C2C"/>
    <w:sectPr w:rsidR="000A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3D33"/>
    <w:rsid w:val="000A6C2C"/>
    <w:rsid w:val="00FA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3D3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FA3D3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FA3D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FA3D33"/>
    <w:rPr>
      <w:rFonts w:ascii="Times New Roman" w:eastAsia="Times New Roman" w:hAnsi="Times New Roman" w:cs="Times New Roman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2021-08-09T02:10:00Z</dcterms:created>
  <dcterms:modified xsi:type="dcterms:W3CDTF">2021-08-09T02:10:00Z</dcterms:modified>
</cp:coreProperties>
</file>