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86" w:rsidRDefault="00DE0086" w:rsidP="00DE0086">
      <w:pPr>
        <w:pStyle w:val="a4"/>
        <w:ind w:right="-1"/>
        <w:jc w:val="left"/>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53.5pt;height:64.8pt;z-index:251660288">
            <v:imagedata r:id="rId4" o:title=""/>
            <w10:wrap type="topAndBottom" anchorx="page"/>
          </v:shape>
          <o:OLEObject Type="Embed" ProgID="MSPhotoEd.3" ShapeID="_x0000_s1026" DrawAspect="Content" ObjectID="_1690100707" r:id="rId5"/>
        </w:pict>
      </w:r>
    </w:p>
    <w:p w:rsidR="00DE0086" w:rsidRDefault="00DE0086" w:rsidP="00DE0086">
      <w:pPr>
        <w:pStyle w:val="a4"/>
        <w:ind w:right="-766"/>
        <w:rPr>
          <w:color w:val="000000"/>
          <w:szCs w:val="28"/>
        </w:rPr>
      </w:pPr>
      <w:r>
        <w:rPr>
          <w:color w:val="000000"/>
          <w:szCs w:val="28"/>
        </w:rPr>
        <w:t>КРАСНОЯРСКИЙ КРАЙ ИЛАНСКИЙ РАЙОН</w:t>
      </w:r>
    </w:p>
    <w:p w:rsidR="00DE0086" w:rsidRDefault="00DE0086" w:rsidP="00DE0086">
      <w:pPr>
        <w:pStyle w:val="a8"/>
        <w:rPr>
          <w:b w:val="0"/>
          <w:sz w:val="28"/>
          <w:szCs w:val="28"/>
          <w:lang w:eastAsia="en-US"/>
        </w:rPr>
      </w:pPr>
      <w:r>
        <w:rPr>
          <w:b w:val="0"/>
          <w:sz w:val="28"/>
          <w:szCs w:val="28"/>
        </w:rPr>
        <w:t xml:space="preserve">          АДМИНИСТРАЦИЯ КАРАПСЕЛЬСКОГО СЕЛЬСОВЕТА</w:t>
      </w:r>
    </w:p>
    <w:p w:rsidR="00DE0086" w:rsidRDefault="00DE0086" w:rsidP="00DE0086">
      <w:pPr>
        <w:spacing w:after="0" w:line="240" w:lineRule="auto"/>
        <w:ind w:right="-766"/>
        <w:jc w:val="center"/>
        <w:rPr>
          <w:rFonts w:ascii="Times New Roman" w:hAnsi="Times New Roman"/>
          <w:b/>
          <w:sz w:val="28"/>
          <w:szCs w:val="28"/>
          <w:lang w:eastAsia="en-US"/>
        </w:rPr>
      </w:pPr>
    </w:p>
    <w:p w:rsidR="00DE0086" w:rsidRDefault="00DE0086" w:rsidP="00DE0086">
      <w:pPr>
        <w:spacing w:after="0" w:line="240" w:lineRule="auto"/>
        <w:ind w:right="-766"/>
        <w:jc w:val="center"/>
        <w:rPr>
          <w:rFonts w:ascii="Times New Roman" w:hAnsi="Times New Roman"/>
          <w:sz w:val="28"/>
          <w:szCs w:val="28"/>
        </w:rPr>
      </w:pPr>
      <w:r>
        <w:rPr>
          <w:rFonts w:ascii="Times New Roman" w:hAnsi="Times New Roman"/>
          <w:sz w:val="28"/>
          <w:szCs w:val="28"/>
        </w:rPr>
        <w:t>ПОСТАНОВЛЕНИЕ</w:t>
      </w:r>
    </w:p>
    <w:p w:rsidR="00DE0086" w:rsidRDefault="00DE0086" w:rsidP="00DE0086">
      <w:pPr>
        <w:spacing w:after="0" w:line="240" w:lineRule="auto"/>
        <w:rPr>
          <w:rFonts w:ascii="Times New Roman" w:hAnsi="Times New Roman"/>
          <w:sz w:val="28"/>
          <w:szCs w:val="28"/>
        </w:rPr>
      </w:pPr>
      <w:r>
        <w:rPr>
          <w:rFonts w:ascii="Times New Roman" w:hAnsi="Times New Roman"/>
          <w:sz w:val="28"/>
          <w:szCs w:val="28"/>
        </w:rPr>
        <w:t xml:space="preserve">  </w:t>
      </w:r>
    </w:p>
    <w:p w:rsidR="00DE0086" w:rsidRDefault="00DE0086" w:rsidP="00DE0086">
      <w:pPr>
        <w:spacing w:after="0" w:line="240" w:lineRule="auto"/>
        <w:rPr>
          <w:rFonts w:ascii="Times New Roman" w:hAnsi="Times New Roman"/>
          <w:sz w:val="28"/>
          <w:szCs w:val="28"/>
        </w:rPr>
      </w:pPr>
      <w:r>
        <w:rPr>
          <w:rFonts w:ascii="Times New Roman" w:hAnsi="Times New Roman"/>
          <w:sz w:val="28"/>
          <w:szCs w:val="28"/>
        </w:rPr>
        <w:t xml:space="preserve">01.03.2021 г                                          с.Карапсель                                   № 27 – </w:t>
      </w:r>
      <w:proofErr w:type="spellStart"/>
      <w:proofErr w:type="gramStart"/>
      <w:r>
        <w:rPr>
          <w:rFonts w:ascii="Times New Roman" w:hAnsi="Times New Roman"/>
          <w:sz w:val="28"/>
          <w:szCs w:val="28"/>
        </w:rPr>
        <w:t>п</w:t>
      </w:r>
      <w:proofErr w:type="spellEnd"/>
      <w:proofErr w:type="gramEnd"/>
    </w:p>
    <w:p w:rsidR="00DE0086" w:rsidRDefault="00DE0086" w:rsidP="00DE0086">
      <w:pPr>
        <w:spacing w:after="0" w:line="240" w:lineRule="auto"/>
        <w:rPr>
          <w:rFonts w:ascii="Times New Roman" w:hAnsi="Times New Roman"/>
          <w:sz w:val="28"/>
          <w:szCs w:val="28"/>
        </w:rPr>
      </w:pPr>
    </w:p>
    <w:p w:rsidR="00DE0086" w:rsidRDefault="00DE0086" w:rsidP="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w:t>
      </w:r>
    </w:p>
    <w:p w:rsidR="00DE0086" w:rsidRDefault="00DE0086" w:rsidP="00DE0086">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           </w:t>
      </w:r>
    </w:p>
    <w:p w:rsidR="00DE0086" w:rsidRDefault="00DE0086" w:rsidP="00DE0086">
      <w:pPr>
        <w:spacing w:line="240" w:lineRule="auto"/>
        <w:ind w:firstLine="720"/>
        <w:jc w:val="both"/>
        <w:rPr>
          <w:rFonts w:ascii="Times New Roman" w:eastAsia="Times New Roman" w:hAnsi="Times New Roman" w:cs="Times New Roman"/>
          <w:b/>
          <w:bCs/>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bCs/>
          <w:sz w:val="28"/>
          <w:szCs w:val="28"/>
        </w:rPr>
        <w:t>Федеральным законом  от 10.12.1995 №196-ФЗ «О безопасности дорожного движения»,</w:t>
      </w:r>
      <w:r>
        <w:rPr>
          <w:rFonts w:ascii="Times New Roman" w:eastAsia="Times New Roman" w:hAnsi="Times New Roman" w:cs="Times New Roman"/>
          <w:b/>
          <w:bCs/>
        </w:rPr>
        <w:t xml:space="preserve"> </w:t>
      </w:r>
      <w:r>
        <w:rPr>
          <w:rFonts w:ascii="Times New Roman" w:eastAsia="Times New Roman" w:hAnsi="Times New Roman" w:cs="Times New Roman"/>
          <w:sz w:val="28"/>
          <w:szCs w:val="28"/>
        </w:rPr>
        <w:t xml:space="preserve">Федеральным законом  от 06.10.2013 г. №131-ФЗ «Об общих принципах местного самоуправления в Российской Федерации»,  и руководствуясь ст. 8 Устава Карапсельского сельсовета Иланского района Красноярского края, ПОСТАНОВЛЯЮ: </w:t>
      </w:r>
    </w:p>
    <w:p w:rsidR="00DE0086" w:rsidRDefault="00DE0086" w:rsidP="00DE008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муниципальную программу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w:t>
      </w:r>
    </w:p>
    <w:p w:rsidR="00DE0086" w:rsidRDefault="00DE0086" w:rsidP="00DE008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2. Постановление вступает в силу со дня его подписания и подлежит опубликованию в газете  «Карапсельский вестник» и  </w:t>
      </w:r>
      <w:r>
        <w:rPr>
          <w:rFonts w:ascii="Times New Roman" w:eastAsia="Times New Roman" w:hAnsi="Times New Roman" w:cs="Times New Roman"/>
          <w:sz w:val="28"/>
          <w:szCs w:val="28"/>
        </w:rPr>
        <w:t>на официальном сайте администрации Карапсельского сельсовета.</w:t>
      </w:r>
    </w:p>
    <w:p w:rsidR="00DE0086" w:rsidRDefault="00DE0086" w:rsidP="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оставляю за собой.</w:t>
      </w:r>
    </w:p>
    <w:p w:rsidR="00DE0086" w:rsidRDefault="00DE0086" w:rsidP="00DE0086">
      <w:pPr>
        <w:spacing w:after="0" w:line="240" w:lineRule="auto"/>
        <w:rPr>
          <w:rFonts w:ascii="Times New Roman" w:eastAsia="Times New Roman" w:hAnsi="Times New Roman" w:cs="Times New Roman"/>
          <w:sz w:val="28"/>
          <w:szCs w:val="28"/>
        </w:rPr>
      </w:pPr>
    </w:p>
    <w:p w:rsidR="00DE0086" w:rsidRDefault="00DE0086" w:rsidP="00DE0086">
      <w:pPr>
        <w:spacing w:after="0" w:line="240" w:lineRule="auto"/>
        <w:rPr>
          <w:rFonts w:ascii="Times New Roman" w:eastAsia="Times New Roman" w:hAnsi="Times New Roman" w:cs="Times New Roman"/>
          <w:sz w:val="28"/>
          <w:szCs w:val="28"/>
        </w:rPr>
      </w:pPr>
    </w:p>
    <w:p w:rsidR="00DE0086" w:rsidRDefault="00DE0086" w:rsidP="00DE0086">
      <w:pPr>
        <w:spacing w:after="0" w:line="240" w:lineRule="auto"/>
        <w:rPr>
          <w:rFonts w:ascii="Times New Roman" w:eastAsia="Times New Roman" w:hAnsi="Times New Roman" w:cs="Times New Roman"/>
          <w:sz w:val="28"/>
          <w:szCs w:val="28"/>
        </w:rPr>
      </w:pPr>
    </w:p>
    <w:p w:rsidR="00DE0086" w:rsidRDefault="00DE0086" w:rsidP="00DE0086">
      <w:pPr>
        <w:spacing w:after="0" w:line="240" w:lineRule="auto"/>
        <w:ind w:right="-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Глава сельсовета                                                                              И.В. Букатич</w:t>
      </w:r>
    </w:p>
    <w:p w:rsidR="00DE0086" w:rsidRDefault="00DE0086" w:rsidP="00DE0086">
      <w:pPr>
        <w:spacing w:after="0" w:line="240" w:lineRule="auto"/>
        <w:rPr>
          <w:rFonts w:ascii="Times New Roman" w:eastAsia="Times New Roman" w:hAnsi="Times New Roman" w:cs="Times New Roman"/>
          <w:sz w:val="24"/>
          <w:szCs w:val="24"/>
        </w:rPr>
      </w:pPr>
    </w:p>
    <w:p w:rsidR="00DE0086" w:rsidRDefault="00DE0086" w:rsidP="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E0086" w:rsidRDefault="00DE0086" w:rsidP="00DE0086">
      <w:pPr>
        <w:spacing w:after="0" w:line="240" w:lineRule="auto"/>
        <w:rPr>
          <w:rFonts w:ascii="Times New Roman" w:eastAsia="Times New Roman" w:hAnsi="Times New Roman" w:cs="Times New Roman"/>
          <w:color w:val="000000"/>
          <w:sz w:val="28"/>
          <w:szCs w:val="28"/>
        </w:rPr>
      </w:pPr>
    </w:p>
    <w:p w:rsidR="00DE0086" w:rsidRDefault="00DE0086" w:rsidP="00DE0086"/>
    <w:p w:rsidR="00DE0086" w:rsidRDefault="00DE0086" w:rsidP="00DE0086"/>
    <w:p w:rsidR="00DE0086" w:rsidRDefault="00DE0086" w:rsidP="00DE0086"/>
    <w:p w:rsidR="00DE0086" w:rsidRDefault="00DE0086" w:rsidP="00DE0086"/>
    <w:p w:rsidR="00DE0086" w:rsidRDefault="00DE0086" w:rsidP="00DE0086">
      <w:pPr>
        <w:pStyle w:val="a6"/>
        <w:ind w:left="5245"/>
        <w:jc w:val="right"/>
        <w:rPr>
          <w:b w:val="0"/>
          <w:sz w:val="24"/>
          <w:szCs w:val="24"/>
        </w:rPr>
      </w:pPr>
      <w:r>
        <w:rPr>
          <w:b w:val="0"/>
          <w:sz w:val="24"/>
          <w:szCs w:val="24"/>
        </w:rPr>
        <w:lastRenderedPageBreak/>
        <w:t xml:space="preserve">Приложение </w:t>
      </w:r>
    </w:p>
    <w:p w:rsidR="00DE0086" w:rsidRDefault="00DE0086" w:rsidP="00DE0086">
      <w:pPr>
        <w:pStyle w:val="a6"/>
        <w:ind w:left="5245"/>
        <w:jc w:val="right"/>
        <w:rPr>
          <w:b w:val="0"/>
          <w:sz w:val="24"/>
          <w:szCs w:val="24"/>
        </w:rPr>
      </w:pPr>
      <w:r>
        <w:rPr>
          <w:b w:val="0"/>
          <w:sz w:val="24"/>
          <w:szCs w:val="24"/>
        </w:rPr>
        <w:t xml:space="preserve">к постановлению </w:t>
      </w:r>
    </w:p>
    <w:p w:rsidR="00DE0086" w:rsidRDefault="00DE0086" w:rsidP="00DE0086">
      <w:pPr>
        <w:pStyle w:val="a6"/>
        <w:ind w:left="5245"/>
        <w:jc w:val="right"/>
        <w:rPr>
          <w:b w:val="0"/>
          <w:sz w:val="24"/>
          <w:szCs w:val="24"/>
          <w:highlight w:val="yellow"/>
        </w:rPr>
      </w:pPr>
      <w:r>
        <w:rPr>
          <w:b w:val="0"/>
          <w:sz w:val="24"/>
          <w:szCs w:val="24"/>
        </w:rPr>
        <w:t xml:space="preserve">главы Карапсельского сельсовета </w:t>
      </w:r>
      <w:r>
        <w:rPr>
          <w:b w:val="0"/>
          <w:sz w:val="24"/>
          <w:szCs w:val="24"/>
          <w:highlight w:val="yellow"/>
        </w:rPr>
        <w:t xml:space="preserve">  </w:t>
      </w:r>
    </w:p>
    <w:p w:rsidR="00DE0086" w:rsidRDefault="00DE0086" w:rsidP="00DE0086">
      <w:pPr>
        <w:pStyle w:val="a6"/>
        <w:ind w:left="5245"/>
        <w:jc w:val="right"/>
        <w:rPr>
          <w:b w:val="0"/>
          <w:sz w:val="24"/>
          <w:szCs w:val="24"/>
        </w:rPr>
      </w:pPr>
      <w:r>
        <w:rPr>
          <w:b w:val="0"/>
          <w:sz w:val="24"/>
          <w:szCs w:val="24"/>
        </w:rPr>
        <w:t>от 01.03.2021 № 27-п</w:t>
      </w:r>
    </w:p>
    <w:p w:rsidR="00DE0086" w:rsidRDefault="00DE0086" w:rsidP="00DE0086">
      <w:pPr>
        <w:pStyle w:val="a6"/>
        <w:ind w:firstLine="709"/>
        <w:rPr>
          <w:sz w:val="24"/>
        </w:rPr>
      </w:pPr>
    </w:p>
    <w:p w:rsidR="00DE0086" w:rsidRDefault="00DE0086" w:rsidP="00DE0086">
      <w:pPr>
        <w:rPr>
          <w:rFonts w:ascii="Times New Roman" w:hAnsi="Times New Roman" w:cs="Times New Roman"/>
          <w:sz w:val="28"/>
          <w:szCs w:val="28"/>
        </w:rPr>
      </w:pPr>
    </w:p>
    <w:p w:rsidR="00DE0086" w:rsidRDefault="00DE0086" w:rsidP="00DE0086"/>
    <w:p w:rsidR="00DE0086" w:rsidRDefault="00DE0086" w:rsidP="00DE0086"/>
    <w:p w:rsidR="00DE0086" w:rsidRDefault="00DE0086" w:rsidP="00DE0086">
      <w:pPr>
        <w:pStyle w:val="a6"/>
        <w:ind w:firstLine="709"/>
      </w:pPr>
    </w:p>
    <w:p w:rsidR="00DE0086" w:rsidRDefault="00DE0086" w:rsidP="00DE0086">
      <w:pPr>
        <w:pStyle w:val="a6"/>
        <w:ind w:firstLine="709"/>
        <w:jc w:val="left"/>
        <w:rPr>
          <w:sz w:val="40"/>
        </w:rPr>
      </w:pPr>
      <w:r>
        <w:rPr>
          <w:sz w:val="40"/>
        </w:rPr>
        <w:t xml:space="preserve">                          ПРОГРАММА</w:t>
      </w:r>
    </w:p>
    <w:p w:rsidR="00DE0086" w:rsidRDefault="00DE0086" w:rsidP="00DE0086">
      <w:pPr>
        <w:pStyle w:val="a6"/>
        <w:ind w:firstLine="709"/>
        <w:jc w:val="left"/>
        <w:rPr>
          <w:sz w:val="40"/>
        </w:rPr>
      </w:pPr>
    </w:p>
    <w:p w:rsidR="00DE0086" w:rsidRDefault="00DE0086" w:rsidP="00DE0086">
      <w:pPr>
        <w:pStyle w:val="a6"/>
        <w:ind w:firstLine="709"/>
      </w:pPr>
      <w:r>
        <w:t>«</w:t>
      </w:r>
      <w:r>
        <w:rPr>
          <w:szCs w:val="28"/>
        </w:rPr>
        <w:t xml:space="preserve">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 </w:t>
      </w:r>
      <w:r>
        <w:t>»</w:t>
      </w:r>
    </w:p>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 w:rsidR="00DE0086" w:rsidRDefault="00DE0086" w:rsidP="00DE0086">
      <w:pPr>
        <w:rPr>
          <w:sz w:val="28"/>
          <w:szCs w:val="28"/>
        </w:rPr>
      </w:pPr>
    </w:p>
    <w:p w:rsidR="00DE0086" w:rsidRDefault="00DE0086" w:rsidP="00DE0086">
      <w:pPr>
        <w:pStyle w:val="a6"/>
        <w:rPr>
          <w:szCs w:val="28"/>
        </w:rPr>
      </w:pPr>
      <w:r>
        <w:rPr>
          <w:szCs w:val="28"/>
        </w:rPr>
        <w:t>КАРАПСЕЛЬ</w:t>
      </w:r>
    </w:p>
    <w:p w:rsidR="00DE0086" w:rsidRDefault="00DE0086" w:rsidP="00DE0086">
      <w:pPr>
        <w:pStyle w:val="a6"/>
        <w:rPr>
          <w:szCs w:val="28"/>
        </w:rPr>
      </w:pPr>
      <w:r>
        <w:rPr>
          <w:szCs w:val="28"/>
        </w:rPr>
        <w:t>2021 год</w:t>
      </w:r>
    </w:p>
    <w:p w:rsidR="00DE0086" w:rsidRDefault="00DE0086" w:rsidP="00DE0086">
      <w:pPr>
        <w:tabs>
          <w:tab w:val="left" w:pos="708"/>
          <w:tab w:val="center" w:pos="4677"/>
          <w:tab w:val="right" w:pos="9355"/>
        </w:tabs>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П</w:t>
      </w:r>
      <w:proofErr w:type="gramEnd"/>
      <w:r>
        <w:rPr>
          <w:rFonts w:ascii="Times New Roman" w:eastAsia="Times New Roman" w:hAnsi="Times New Roman" w:cs="Times New Roman"/>
          <w:b/>
          <w:sz w:val="28"/>
          <w:szCs w:val="28"/>
        </w:rPr>
        <w:t xml:space="preserve"> А С П О Р Т</w:t>
      </w:r>
    </w:p>
    <w:p w:rsidR="00DE0086" w:rsidRDefault="00DE0086" w:rsidP="00DE008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программы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8"/>
        <w:gridCol w:w="6720"/>
      </w:tblGrid>
      <w:tr w:rsidR="00DE0086" w:rsidTr="00DE0086">
        <w:tc>
          <w:tcPr>
            <w:tcW w:w="3228"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программы</w:t>
            </w:r>
          </w:p>
        </w:tc>
        <w:tc>
          <w:tcPr>
            <w:tcW w:w="6720"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w:t>
            </w:r>
          </w:p>
        </w:tc>
      </w:tr>
      <w:tr w:rsidR="00DE0086" w:rsidTr="00DE0086">
        <w:tc>
          <w:tcPr>
            <w:tcW w:w="3228"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Основание для разработки программы</w:t>
            </w:r>
          </w:p>
        </w:tc>
        <w:tc>
          <w:tcPr>
            <w:tcW w:w="6720"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-Федеральный закон от 06.10.2003 № 131 –ФЗ «Об общих принципах организации местного самоуправления в Российской Федерации»;</w:t>
            </w:r>
          </w:p>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-Устав Карапсельского сельсовета Иланского района Красноярского края.</w:t>
            </w:r>
          </w:p>
        </w:tc>
      </w:tr>
      <w:tr w:rsidR="00DE0086" w:rsidTr="00DE0086">
        <w:trPr>
          <w:trHeight w:val="248"/>
        </w:trPr>
        <w:tc>
          <w:tcPr>
            <w:tcW w:w="3228"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Разработчики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Администрация Карапсельского сельсовета</w:t>
            </w:r>
          </w:p>
        </w:tc>
      </w:tr>
      <w:tr w:rsidR="00DE0086" w:rsidTr="00DE0086">
        <w:trPr>
          <w:trHeight w:val="1639"/>
        </w:trPr>
        <w:tc>
          <w:tcPr>
            <w:tcW w:w="3228"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Основные цели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развитие и совершенствование улично-дорожной сети, прилегающих к территории образовательных организаций;</w:t>
            </w:r>
          </w:p>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rPr>
              <w:t>обеспечение охраны жизни, здоровья детского населения, повышение гарантий их законных прав на безопасные условия передвижения на дорогах</w:t>
            </w:r>
          </w:p>
        </w:tc>
      </w:tr>
      <w:tr w:rsidR="00DE0086" w:rsidTr="00DE0086">
        <w:tc>
          <w:tcPr>
            <w:tcW w:w="3228"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Задачи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правового сознания граждан в области безопасности дорожного движения;</w:t>
            </w:r>
          </w:p>
          <w:p w:rsidR="00DE0086" w:rsidRDefault="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предотвращение детского дорожно-транспортного травматизма;</w:t>
            </w:r>
          </w:p>
          <w:p w:rsidR="00DE0086" w:rsidRDefault="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организации движения транспорта и пешеходов;</w:t>
            </w:r>
          </w:p>
          <w:p w:rsidR="00DE0086" w:rsidRDefault="00DE008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устранение нарушений стандартов, норм и правил, действующих в области обеспечения безопасности транспортных и пешеходных потоков.</w:t>
            </w:r>
          </w:p>
        </w:tc>
      </w:tr>
      <w:tr w:rsidR="00DE0086" w:rsidTr="00DE0086">
        <w:tc>
          <w:tcPr>
            <w:tcW w:w="3228"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Срок реализации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2021-2023  годы</w:t>
            </w:r>
          </w:p>
        </w:tc>
      </w:tr>
      <w:tr w:rsidR="00DE0086" w:rsidTr="00DE0086">
        <w:tc>
          <w:tcPr>
            <w:tcW w:w="3228" w:type="dxa"/>
            <w:tcBorders>
              <w:top w:val="single" w:sz="4" w:space="0" w:color="auto"/>
              <w:left w:val="single" w:sz="4" w:space="0" w:color="auto"/>
              <w:bottom w:val="single" w:sz="4" w:space="0" w:color="auto"/>
              <w:right w:val="single" w:sz="4" w:space="0" w:color="auto"/>
            </w:tcBorders>
            <w:hideMark/>
          </w:tcPr>
          <w:p w:rsidR="00DE0086" w:rsidRDefault="00DE0086">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Исполнитель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Администрация Карапсельского сельсовета </w:t>
            </w:r>
          </w:p>
        </w:tc>
      </w:tr>
      <w:tr w:rsidR="00DE0086" w:rsidTr="00DE0086">
        <w:tc>
          <w:tcPr>
            <w:tcW w:w="3228"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Объемы и источники финансирования</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Общий объем финансирования – 336,931 тыс. руб. </w:t>
            </w:r>
          </w:p>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том числе по годам:</w:t>
            </w:r>
          </w:p>
          <w:p w:rsidR="00DE0086" w:rsidRDefault="00DE00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2021 год –336,931</w:t>
            </w:r>
            <w:r>
              <w:rPr>
                <w:rFonts w:ascii="Times New Roman" w:eastAsia="Times New Roman" w:hAnsi="Times New Roman" w:cs="Times New Roman"/>
                <w:sz w:val="28"/>
                <w:szCs w:val="28"/>
              </w:rPr>
              <w:t xml:space="preserve">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 </w:t>
            </w:r>
          </w:p>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2022 год –0 тыс. руб.</w:t>
            </w:r>
          </w:p>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2023 год – 0 тыс. руб.</w:t>
            </w:r>
          </w:p>
        </w:tc>
      </w:tr>
      <w:tr w:rsidR="00DE0086" w:rsidTr="00DE0086">
        <w:tc>
          <w:tcPr>
            <w:tcW w:w="3228"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Ожидаемые результаты от реализации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keepNext/>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правового сознания граждан в области безопасности дорожного движения</w:t>
            </w:r>
          </w:p>
          <w:p w:rsidR="00DE0086" w:rsidRDefault="00DE0086">
            <w:pPr>
              <w:keepNext/>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-предотвращение детского дорожно-транспортного травматизма</w:t>
            </w:r>
          </w:p>
          <w:p w:rsidR="00DE0086" w:rsidRDefault="00DE0086">
            <w:pPr>
              <w:keepNext/>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организации движения транспорта и пешеходов </w:t>
            </w:r>
          </w:p>
          <w:p w:rsidR="00DE0086" w:rsidRDefault="00DE0086">
            <w:pPr>
              <w:keepNext/>
              <w:spacing w:after="0" w:line="240" w:lineRule="auto"/>
              <w:jc w:val="both"/>
              <w:outlineLvl w:val="0"/>
              <w:rPr>
                <w:rFonts w:ascii="Times New Roman" w:eastAsia="Times New Roman" w:hAnsi="Times New Roman" w:cs="Times New Roman"/>
                <w:sz w:val="28"/>
                <w:szCs w:val="28"/>
                <w:highlight w:val="yellow"/>
                <w:lang w:eastAsia="en-US"/>
              </w:rPr>
            </w:pPr>
            <w:r>
              <w:rPr>
                <w:rFonts w:ascii="Times New Roman" w:eastAsia="Times New Roman" w:hAnsi="Times New Roman" w:cs="Times New Roman"/>
                <w:sz w:val="28"/>
                <w:szCs w:val="28"/>
              </w:rPr>
              <w:t xml:space="preserve">- улучшение эстетического образа территории  </w:t>
            </w:r>
          </w:p>
        </w:tc>
      </w:tr>
      <w:tr w:rsidR="00DE0086" w:rsidTr="00DE0086">
        <w:tc>
          <w:tcPr>
            <w:tcW w:w="3228"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pPr>
          </w:p>
        </w:tc>
        <w:tc>
          <w:tcPr>
            <w:tcW w:w="6720" w:type="dxa"/>
            <w:tcBorders>
              <w:top w:val="single" w:sz="4" w:space="0" w:color="auto"/>
              <w:left w:val="single" w:sz="4" w:space="0" w:color="auto"/>
              <w:bottom w:val="single" w:sz="4" w:space="0" w:color="auto"/>
              <w:right w:val="single" w:sz="4" w:space="0" w:color="auto"/>
            </w:tcBorders>
            <w:vAlign w:val="center"/>
            <w:hideMark/>
          </w:tcPr>
          <w:p w:rsidR="00DE0086" w:rsidRDefault="00DE0086">
            <w:pPr>
              <w:spacing w:after="0"/>
            </w:pPr>
          </w:p>
        </w:tc>
      </w:tr>
    </w:tbl>
    <w:p w:rsidR="00DE0086" w:rsidRDefault="00DE0086" w:rsidP="00DE0086">
      <w:pPr>
        <w:spacing w:after="0" w:line="240" w:lineRule="auto"/>
        <w:ind w:firstLine="709"/>
        <w:jc w:val="center"/>
        <w:rPr>
          <w:rFonts w:ascii="Times New Roman" w:eastAsia="Times New Roman" w:hAnsi="Times New Roman" w:cs="Times New Roman"/>
          <w:b/>
          <w:sz w:val="28"/>
          <w:szCs w:val="28"/>
        </w:rPr>
      </w:pPr>
    </w:p>
    <w:p w:rsidR="00DE0086" w:rsidRDefault="00DE0086" w:rsidP="00DE008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Основание  для  разработки  программы</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Основанием  для   разработки  муниципальной  программы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   является   Федеральный   закон  от  06.10.2003  №   131-ФЗ «Об  общих  принципах  организации  местного  самоуправления  в  Российской  Федерации».</w:t>
      </w:r>
    </w:p>
    <w:p w:rsidR="00DE0086" w:rsidRDefault="00DE0086" w:rsidP="00DE0086">
      <w:pPr>
        <w:spacing w:after="0" w:line="240" w:lineRule="auto"/>
        <w:ind w:firstLine="709"/>
        <w:jc w:val="both"/>
        <w:rPr>
          <w:rFonts w:ascii="Times New Roman" w:eastAsia="Times New Roman" w:hAnsi="Times New Roman" w:cs="Times New Roman"/>
          <w:sz w:val="28"/>
          <w:szCs w:val="28"/>
        </w:rPr>
      </w:pPr>
    </w:p>
    <w:p w:rsidR="00DE0086" w:rsidRDefault="00DE0086" w:rsidP="00DE0086">
      <w:pPr>
        <w:keepNext/>
        <w:spacing w:after="0" w:line="240" w:lineRule="auto"/>
        <w:ind w:firstLine="709"/>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Разработка  программы</w:t>
      </w:r>
    </w:p>
    <w:p w:rsidR="00DE0086" w:rsidRDefault="00DE0086" w:rsidP="00DE0086">
      <w:pPr>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Разработка программы </w:t>
      </w:r>
      <w:r>
        <w:rPr>
          <w:rFonts w:ascii="Times New Roman" w:eastAsia="Times New Roman" w:hAnsi="Times New Roman" w:cs="Times New Roman"/>
          <w:sz w:val="28"/>
          <w:szCs w:val="28"/>
        </w:rPr>
        <w:t xml:space="preserve">«Обустройство  участков уличной дорожной сети, прилегающих к территории образовательных организаций на территории муниципального образования поселок </w:t>
      </w:r>
      <w:proofErr w:type="spellStart"/>
      <w:r>
        <w:rPr>
          <w:rFonts w:ascii="Times New Roman" w:eastAsia="Times New Roman" w:hAnsi="Times New Roman" w:cs="Times New Roman"/>
          <w:sz w:val="28"/>
          <w:szCs w:val="28"/>
        </w:rPr>
        <w:t>Козулька</w:t>
      </w:r>
      <w:proofErr w:type="spellEnd"/>
      <w:r>
        <w:rPr>
          <w:rFonts w:ascii="Times New Roman" w:eastAsia="Times New Roman" w:hAnsi="Times New Roman" w:cs="Times New Roman"/>
          <w:sz w:val="28"/>
          <w:szCs w:val="28"/>
        </w:rPr>
        <w:t>»  вызвана необходимостью комплексного подхода к решению вопросам, связанных с охраной жизнью, здоровья граждан, путем предупреждения дорожно-транспортных происшествий с участием пешеходов.</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Разработчиками  муниципальной  программы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  является  администрация  Карапсельского сельсовета.</w:t>
      </w:r>
      <w:r>
        <w:rPr>
          <w:rFonts w:ascii="Times New Roman" w:eastAsia="Times New Roman" w:hAnsi="Times New Roman" w:cs="Times New Roman"/>
          <w:sz w:val="28"/>
          <w:szCs w:val="28"/>
        </w:rPr>
        <w:t xml:space="preserve">    </w:t>
      </w:r>
    </w:p>
    <w:p w:rsidR="00DE0086" w:rsidRDefault="00DE0086" w:rsidP="00DE0086">
      <w:pPr>
        <w:spacing w:after="0" w:line="240" w:lineRule="auto"/>
        <w:ind w:firstLine="709"/>
        <w:jc w:val="both"/>
        <w:rPr>
          <w:rFonts w:ascii="Times New Roman" w:eastAsia="Times New Roman" w:hAnsi="Times New Roman" w:cs="Times New Roman"/>
          <w:sz w:val="28"/>
          <w:szCs w:val="28"/>
        </w:rPr>
      </w:pPr>
    </w:p>
    <w:p w:rsidR="00DE0086" w:rsidRDefault="00DE0086" w:rsidP="00DE008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Характеристика текущего состояния сферы реализации программы</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Дорожное хозяйство – один из важнейших элементов инфраструктуры Карапсельского сельсовета. </w:t>
      </w:r>
    </w:p>
    <w:p w:rsidR="00DE0086" w:rsidRDefault="00DE0086" w:rsidP="00DE0086">
      <w:pPr>
        <w:spacing w:after="0" w:line="240" w:lineRule="auto"/>
        <w:ind w:left="708" w:firstLine="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автомобильных дорог местного значения составляет 18,281 км. </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дорожного движения является одним из основных направлений деятельности государства в решении демографических, экономических и социальных задач, стоящих перед обществом.</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Социально-экономическая острота указанной проблемы  актуальна и для Карапсельского сельсовета. </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Ситуация в сфере обеспечения безопасности дорожного движения продолжает оставаться тяжелой и значительно усугубляется высокой летальностью последствий дорожно-транспортных происшествий, вследствие непринятия своевременных мер по обеспечению безопасности дорожного движения.  Основными причинами такого состояния являются:</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Низкий уровень индивидуального </w:t>
      </w:r>
      <w:hyperlink r:id="rId6" w:tooltip="Правосознание" w:history="1">
        <w:r>
          <w:rPr>
            <w:rStyle w:val="a3"/>
            <w:rFonts w:ascii="Times New Roman" w:eastAsia="Times New Roman" w:hAnsi="Times New Roman" w:cs="Times New Roman"/>
            <w:color w:val="000000" w:themeColor="text1"/>
            <w:sz w:val="28"/>
            <w:szCs w:val="28"/>
            <w:u w:val="none"/>
          </w:rPr>
          <w:t>правосознания</w:t>
        </w:r>
      </w:hyperlink>
      <w:r>
        <w:rPr>
          <w:rFonts w:ascii="Times New Roman" w:eastAsia="Times New Roman" w:hAnsi="Times New Roman" w:cs="Times New Roman"/>
          <w:sz w:val="28"/>
          <w:szCs w:val="28"/>
        </w:rPr>
        <w:t xml:space="preserve"> участников дорожного движения; </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Нерациональное использование ресурсов по предупреждению дорожно-транспортных происшествий;</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улично-дорожной сети.</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Происшествия на дорогах являются одной из серьезнейших социально-экономических проблем.</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требования, предъявляемые к улично-дорожной сети – обеспечение удобства и безопасности движения транспорта и пешеходов, создание оптимальных условий организации пешеходного движения населения на улично-дорожной сети.</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количества транспорта на улицах поселка, в сочетании с недостатками эксплуатационного состояния улично-дорожной сети, организации пешеходного движения, морально устаревшим оборудованием, требует комплексного подхода, и принятия в этом направлении неотложных мер по реконструкции  улиц и дорог, совершенствованию организации дорожного движения.   </w:t>
      </w:r>
    </w:p>
    <w:p w:rsidR="00DE0086" w:rsidRDefault="00DE0086" w:rsidP="00DE0086">
      <w:pPr>
        <w:spacing w:after="0" w:line="240" w:lineRule="auto"/>
        <w:ind w:firstLine="709"/>
        <w:jc w:val="center"/>
        <w:rPr>
          <w:rFonts w:ascii="Times New Roman" w:eastAsia="Times New Roman" w:hAnsi="Times New Roman" w:cs="Times New Roman"/>
          <w:b/>
          <w:sz w:val="28"/>
          <w:szCs w:val="28"/>
        </w:rPr>
      </w:pPr>
    </w:p>
    <w:p w:rsidR="00DE0086" w:rsidRDefault="00DE0086" w:rsidP="00DE008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Цель  программы</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 дорожного движения представляет собой определенную социальную систему, основой которой является человек, а именно человек-пешеход, человек-пассажир, человек-водитель, все они подвержены опасности, травматизму и летальным исходам, не считая морального и экономического ущерба при дорожно-транспортных происшествиях. </w:t>
      </w:r>
    </w:p>
    <w:p w:rsidR="00DE0086" w:rsidRDefault="00DE0086" w:rsidP="00DE008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Целью  программы  является  развитие и совершенствование улично-дорожной сети, прилегающих к территории образовательных организаций   на территории Карапсельского сельсовета.  </w:t>
      </w:r>
      <w:r>
        <w:rPr>
          <w:rFonts w:ascii="Times New Roman" w:eastAsia="Times New Roman" w:hAnsi="Times New Roman" w:cs="Times New Roman"/>
          <w:sz w:val="28"/>
          <w:szCs w:val="28"/>
        </w:rPr>
        <w:t xml:space="preserve">Обеспечение охраны жизни, здоровья детского населения, повышение гарантий их законных прав на безопасные условия передвижения на дорогах </w:t>
      </w:r>
      <w:hyperlink r:id="rId7" w:tooltip="Муниципальные образования" w:history="1">
        <w:r>
          <w:rPr>
            <w:rStyle w:val="a3"/>
            <w:rFonts w:ascii="Times New Roman" w:eastAsia="Times New Roman" w:hAnsi="Times New Roman" w:cs="Times New Roman"/>
            <w:color w:val="000000" w:themeColor="text1"/>
            <w:sz w:val="28"/>
            <w:szCs w:val="28"/>
            <w:u w:val="none"/>
          </w:rPr>
          <w:t>муниципального образования</w:t>
        </w:r>
      </w:hyperlink>
      <w:r>
        <w:rPr>
          <w:rFonts w:ascii="Times New Roman" w:eastAsia="Times New Roman" w:hAnsi="Times New Roman" w:cs="Times New Roman"/>
          <w:color w:val="000000" w:themeColor="text1"/>
          <w:sz w:val="28"/>
          <w:szCs w:val="28"/>
        </w:rPr>
        <w:t>.</w:t>
      </w:r>
    </w:p>
    <w:p w:rsidR="00DE0086" w:rsidRDefault="00DE0086" w:rsidP="00DE0086">
      <w:pPr>
        <w:spacing w:after="0" w:line="240" w:lineRule="auto"/>
        <w:ind w:firstLine="709"/>
        <w:jc w:val="both"/>
        <w:rPr>
          <w:rFonts w:ascii="Times New Roman" w:eastAsia="Times New Roman" w:hAnsi="Times New Roman" w:cs="Times New Roman"/>
          <w:bCs/>
          <w:sz w:val="24"/>
          <w:szCs w:val="24"/>
          <w:highlight w:val="yellow"/>
        </w:rPr>
      </w:pPr>
    </w:p>
    <w:p w:rsidR="00DE0086" w:rsidRDefault="00DE0086" w:rsidP="00DE008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Задачи  программы</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Повышение правового сознания граждан в области безопасности дорожного движения</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Предотвращение детского дорожно-транспортного травматизма</w:t>
      </w:r>
    </w:p>
    <w:p w:rsidR="00DE0086" w:rsidRDefault="00DE0086" w:rsidP="00DE00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Совершенствование организации движения транспорта и пешеходов</w:t>
      </w:r>
    </w:p>
    <w:p w:rsidR="00DE0086" w:rsidRDefault="00DE0086" w:rsidP="00DE008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Устранение нарушений стандартов, норм и правил, действующих в области обеспечения безопасности транспортных и пешеходных потоков.</w:t>
      </w:r>
    </w:p>
    <w:p w:rsidR="00DE0086" w:rsidRDefault="00DE0086" w:rsidP="00DE008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Поставленные задачи решаются с помощью применения технических средств организации движения, в том числе инновационных технических средств организации дорожного движения.</w:t>
      </w:r>
    </w:p>
    <w:p w:rsidR="00DE0086" w:rsidRDefault="00DE0086" w:rsidP="00DE0086">
      <w:pPr>
        <w:spacing w:after="0" w:line="240" w:lineRule="auto"/>
        <w:ind w:firstLine="709"/>
        <w:jc w:val="both"/>
        <w:rPr>
          <w:rFonts w:ascii="Times New Roman" w:eastAsia="Times New Roman" w:hAnsi="Times New Roman" w:cs="Times New Roman"/>
          <w:b/>
          <w:sz w:val="24"/>
          <w:szCs w:val="24"/>
        </w:rPr>
      </w:pPr>
    </w:p>
    <w:p w:rsidR="00DE0086" w:rsidRDefault="00DE0086" w:rsidP="00DE0086">
      <w:pPr>
        <w:spacing w:after="0" w:line="240" w:lineRule="auto"/>
        <w:ind w:firstLine="709"/>
        <w:jc w:val="both"/>
        <w:rPr>
          <w:rFonts w:ascii="Times New Roman" w:eastAsia="Times New Roman" w:hAnsi="Times New Roman" w:cs="Times New Roman"/>
          <w:b/>
          <w:sz w:val="24"/>
          <w:szCs w:val="24"/>
        </w:rPr>
      </w:pPr>
    </w:p>
    <w:p w:rsidR="00DE0086" w:rsidRDefault="00DE0086" w:rsidP="00DE0086">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6. Перечень образовательных организаций </w:t>
      </w:r>
    </w:p>
    <w:p w:rsidR="00DE0086" w:rsidRDefault="00DE0086" w:rsidP="00DE008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МБОУ  «Карапсельская СОШ №13», расположенная по адресу: с. Карапсель, ул. Гагарина, 13. </w:t>
      </w:r>
    </w:p>
    <w:p w:rsidR="00DE0086" w:rsidRDefault="00DE0086" w:rsidP="00DE008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Количество </w:t>
      </w:r>
      <w:proofErr w:type="gramStart"/>
      <w:r>
        <w:rPr>
          <w:rFonts w:ascii="Times New Roman" w:eastAsia="Times New Roman" w:hAnsi="Times New Roman" w:cs="Times New Roman"/>
          <w:bCs/>
          <w:sz w:val="28"/>
          <w:szCs w:val="28"/>
        </w:rPr>
        <w:t>обучающихся</w:t>
      </w:r>
      <w:proofErr w:type="gramEnd"/>
      <w:r>
        <w:rPr>
          <w:rFonts w:ascii="Times New Roman" w:eastAsia="Times New Roman" w:hAnsi="Times New Roman" w:cs="Times New Roman"/>
          <w:bCs/>
          <w:sz w:val="28"/>
          <w:szCs w:val="28"/>
        </w:rPr>
        <w:t xml:space="preserve"> – 100.   </w:t>
      </w:r>
    </w:p>
    <w:p w:rsidR="00DE0086" w:rsidRDefault="00DE0086" w:rsidP="00DE008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 МБДОУ «Карапсельский детский сад № 8», расположенный по адресу: с. Карапсель, ул. Гагарина, 3а.</w:t>
      </w:r>
    </w:p>
    <w:p w:rsidR="00DE0086" w:rsidRDefault="00DE0086" w:rsidP="00DE008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Количество воспитанников -  40.</w:t>
      </w:r>
    </w:p>
    <w:p w:rsidR="00DE0086" w:rsidRDefault="00DE0086" w:rsidP="00DE0086">
      <w:pPr>
        <w:spacing w:after="0" w:line="240" w:lineRule="auto"/>
        <w:ind w:firstLine="709"/>
        <w:jc w:val="center"/>
        <w:rPr>
          <w:rFonts w:ascii="Times New Roman" w:eastAsia="Times New Roman" w:hAnsi="Times New Roman" w:cs="Times New Roman"/>
          <w:b/>
          <w:bCs/>
          <w:sz w:val="28"/>
          <w:szCs w:val="28"/>
        </w:rPr>
      </w:pPr>
    </w:p>
    <w:p w:rsidR="00DE0086" w:rsidRDefault="00DE0086" w:rsidP="00DE0086">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Пешеходные переходы</w:t>
      </w:r>
    </w:p>
    <w:p w:rsidR="00DE0086" w:rsidRDefault="00DE0086" w:rsidP="00DE0086">
      <w:pPr>
        <w:spacing w:after="0" w:line="240" w:lineRule="auto"/>
        <w:rPr>
          <w:rFonts w:ascii="Times New Roman" w:eastAsia="Times New Roman" w:hAnsi="Times New Roman" w:cs="Times New Roman"/>
          <w:b/>
          <w:bCs/>
          <w:sz w:val="28"/>
          <w:szCs w:val="28"/>
        </w:rPr>
        <w:sectPr w:rsidR="00DE0086">
          <w:pgSz w:w="11906" w:h="16838"/>
          <w:pgMar w:top="1134" w:right="850" w:bottom="1134" w:left="1701" w:header="708" w:footer="708" w:gutter="0"/>
          <w:cols w:space="720"/>
        </w:sectPr>
      </w:pPr>
    </w:p>
    <w:p w:rsidR="00DE0086" w:rsidRDefault="00DE0086" w:rsidP="00DE0086">
      <w:pPr>
        <w:spacing w:after="0" w:line="240" w:lineRule="auto"/>
        <w:ind w:firstLine="709"/>
        <w:jc w:val="center"/>
        <w:rPr>
          <w:rFonts w:ascii="Times New Roman" w:eastAsia="Times New Roman" w:hAnsi="Times New Roman" w:cs="Times New Roman"/>
          <w:b/>
          <w:bCs/>
          <w:sz w:val="28"/>
          <w:szCs w:val="28"/>
        </w:rPr>
      </w:pPr>
    </w:p>
    <w:p w:rsidR="00DE0086" w:rsidRDefault="00DE0086" w:rsidP="00DE008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территории Карапсельского сельсовета пешеходные переходы не соответствуют новым национальным стандартам. Данная проблема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Особое внимание необходимо уделить пешеходным пешеходам вблизи образовательных учреждений. </w:t>
      </w:r>
    </w:p>
    <w:p w:rsidR="00DE0086" w:rsidRDefault="00DE0086" w:rsidP="00DE0086">
      <w:pPr>
        <w:spacing w:after="0" w:line="240" w:lineRule="auto"/>
        <w:ind w:firstLine="540"/>
        <w:jc w:val="both"/>
        <w:rPr>
          <w:rFonts w:ascii="Times New Roman" w:hAnsi="Times New Roman" w:cs="Times New Roman"/>
          <w:color w:val="FF0000"/>
          <w:sz w:val="28"/>
          <w:szCs w:val="28"/>
        </w:rPr>
      </w:pPr>
      <w:r>
        <w:rPr>
          <w:rFonts w:ascii="Times New Roman" w:eastAsia="Times New Roman" w:hAnsi="Times New Roman" w:cs="Times New Roman"/>
          <w:bCs/>
          <w:sz w:val="28"/>
          <w:szCs w:val="28"/>
        </w:rPr>
        <w:t xml:space="preserve">    Количество  пешеходных пешеходов на территории с. Карапсель – 2,   </w:t>
      </w:r>
      <w:r>
        <w:rPr>
          <w:rFonts w:ascii="Times New Roman" w:hAnsi="Times New Roman" w:cs="Times New Roman"/>
          <w:color w:val="000000" w:themeColor="text1"/>
          <w:sz w:val="28"/>
          <w:szCs w:val="28"/>
        </w:rPr>
        <w:t>в том числе расположенных на участках улично-дорожной сети, прилегающих к территории образовательных организаций – 2.</w:t>
      </w:r>
    </w:p>
    <w:p w:rsidR="00DE0086" w:rsidRDefault="00DE0086" w:rsidP="00DE0086">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DE0086" w:rsidRDefault="00DE0086" w:rsidP="00DE0086">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Контрольно-надзорный орган</w:t>
      </w:r>
    </w:p>
    <w:p w:rsidR="00DE0086" w:rsidRDefault="00DE0086" w:rsidP="00DE008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В течение 2020 г. в адрес администрации Карапсельского сельсовета Иланского района Красноярского края  поступило  1   предписание ОГИБДД ОМВД России по Иланскому  району. </w:t>
      </w:r>
    </w:p>
    <w:p w:rsidR="00DE0086" w:rsidRDefault="00DE0086" w:rsidP="00DE0086">
      <w:pPr>
        <w:spacing w:after="0" w:line="240" w:lineRule="auto"/>
        <w:ind w:firstLine="709"/>
        <w:rPr>
          <w:rFonts w:ascii="Times New Roman" w:eastAsia="Times New Roman" w:hAnsi="Times New Roman" w:cs="Times New Roman"/>
          <w:b/>
          <w:sz w:val="24"/>
          <w:szCs w:val="24"/>
        </w:rPr>
      </w:pPr>
    </w:p>
    <w:p w:rsidR="00DE0086" w:rsidRDefault="00DE0086" w:rsidP="00DE008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Интенсивность автотранспорта</w:t>
      </w:r>
    </w:p>
    <w:p w:rsidR="00DE0086" w:rsidRDefault="00DE0086" w:rsidP="00DE00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Интенсивность движения автотранспорта и состав транспортных потоков являются основными показателями напряженности и работо</w:t>
      </w:r>
      <w:r>
        <w:rPr>
          <w:rFonts w:ascii="Times New Roman" w:hAnsi="Times New Roman" w:cs="Times New Roman"/>
          <w:sz w:val="28"/>
          <w:szCs w:val="28"/>
        </w:rPr>
        <w:softHyphen/>
        <w:t>способности автомобильной дороги в целом и отдельных ее конструк</w:t>
      </w:r>
      <w:r>
        <w:rPr>
          <w:rFonts w:ascii="Times New Roman" w:hAnsi="Times New Roman" w:cs="Times New Roman"/>
          <w:sz w:val="28"/>
          <w:szCs w:val="28"/>
        </w:rPr>
        <w:softHyphen/>
        <w:t>тивных элементов, в частности.</w:t>
      </w:r>
    </w:p>
    <w:p w:rsidR="00DE0086" w:rsidRDefault="00DE0086" w:rsidP="00DE008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Интенсивность движения</w:t>
      </w:r>
      <w:r>
        <w:rPr>
          <w:rFonts w:ascii="Times New Roman" w:hAnsi="Times New Roman" w:cs="Times New Roman"/>
          <w:sz w:val="28"/>
          <w:szCs w:val="28"/>
        </w:rPr>
        <w:t xml:space="preserve"> - это количество транспортных средств, проходящих через сечение дороги в единицу времени.</w:t>
      </w:r>
    </w:p>
    <w:p w:rsidR="00DE0086" w:rsidRDefault="00DE0086" w:rsidP="00DE00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Интенсивность автотранспорта на участке улично-дорожной </w:t>
      </w:r>
      <w:proofErr w:type="gramStart"/>
      <w:r>
        <w:rPr>
          <w:rFonts w:ascii="Times New Roman" w:hAnsi="Times New Roman" w:cs="Times New Roman"/>
          <w:sz w:val="28"/>
          <w:szCs w:val="28"/>
        </w:rPr>
        <w:t>сети, прилегающей к территории образовательных  учреждений  составляет</w:t>
      </w:r>
      <w:proofErr w:type="gramEnd"/>
      <w:r>
        <w:rPr>
          <w:rFonts w:ascii="Times New Roman" w:hAnsi="Times New Roman" w:cs="Times New Roman"/>
          <w:sz w:val="28"/>
          <w:szCs w:val="28"/>
        </w:rPr>
        <w:t xml:space="preserve"> 250 единиц в сутки. </w:t>
      </w:r>
    </w:p>
    <w:p w:rsidR="00DE0086" w:rsidRDefault="00DE0086" w:rsidP="00DE00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видом транспорта на участках общеобразовательных  учреждений является легковой. </w:t>
      </w:r>
    </w:p>
    <w:p w:rsidR="00DE0086" w:rsidRDefault="00DE0086" w:rsidP="00DE0086">
      <w:pPr>
        <w:spacing w:after="0" w:line="240" w:lineRule="auto"/>
        <w:rPr>
          <w:rFonts w:ascii="Times New Roman" w:eastAsia="Times New Roman" w:hAnsi="Times New Roman" w:cs="Times New Roman"/>
          <w:sz w:val="24"/>
          <w:szCs w:val="24"/>
        </w:rPr>
      </w:pPr>
    </w:p>
    <w:p w:rsidR="00DE0086" w:rsidRDefault="00DE0086" w:rsidP="00DE0086">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Система основных  мероприятий</w:t>
      </w:r>
    </w:p>
    <w:p w:rsidR="00DE0086" w:rsidRDefault="00DE0086" w:rsidP="00DE008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Программа предусматривает осуществление мероприятий, направленных на повышение эффективности обеспечения безопасности дорожного движения, стремление достичь уровня безопасности, характерного для цивилизованных стран, уменьшение социальной остроты проблемы на территории Карапсельского сельсовета Иланского района Красноярского края. </w:t>
      </w: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spacing w:after="0" w:line="240" w:lineRule="auto"/>
        <w:rPr>
          <w:rFonts w:ascii="Times New Roman" w:eastAsia="Times New Roman" w:hAnsi="Times New Roman" w:cs="Times New Roman"/>
          <w:b/>
          <w:sz w:val="24"/>
          <w:szCs w:val="24"/>
        </w:rPr>
        <w:sectPr w:rsidR="00DE0086">
          <w:pgSz w:w="11906" w:h="16838"/>
          <w:pgMar w:top="1134" w:right="850" w:bottom="1134" w:left="1701" w:header="708" w:footer="708" w:gutter="0"/>
          <w:cols w:space="720"/>
        </w:sectPr>
      </w:pPr>
    </w:p>
    <w:tbl>
      <w:tblPr>
        <w:tblStyle w:val="aa"/>
        <w:tblW w:w="0" w:type="auto"/>
        <w:tblInd w:w="-459" w:type="dxa"/>
        <w:tblLayout w:type="fixed"/>
        <w:tblLook w:val="04A0"/>
      </w:tblPr>
      <w:tblGrid>
        <w:gridCol w:w="1840"/>
        <w:gridCol w:w="1137"/>
        <w:gridCol w:w="1134"/>
        <w:gridCol w:w="851"/>
        <w:gridCol w:w="1417"/>
        <w:gridCol w:w="1276"/>
        <w:gridCol w:w="1276"/>
        <w:gridCol w:w="1099"/>
      </w:tblGrid>
      <w:tr w:rsidR="00DE0086" w:rsidTr="00DE0086">
        <w:tc>
          <w:tcPr>
            <w:tcW w:w="18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Направление</w:t>
            </w:r>
          </w:p>
          <w:p w:rsidR="00DE0086" w:rsidRDefault="00DE00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1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объем финансирования, </w:t>
            </w: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0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r>
      <w:tr w:rsidR="00DE0086" w:rsidTr="00DE0086">
        <w:trPr>
          <w:cantSplit/>
          <w:trHeight w:val="2970"/>
        </w:trPr>
        <w:tc>
          <w:tcPr>
            <w:tcW w:w="18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086" w:rsidRDefault="00DE0086">
            <w:pPr>
              <w:rPr>
                <w:rFonts w:ascii="Times New Roman" w:eastAsia="Times New Roman" w:hAnsi="Times New Roman" w:cs="Times New Roman"/>
                <w:sz w:val="24"/>
                <w:szCs w:val="24"/>
              </w:rPr>
            </w:pPr>
          </w:p>
        </w:tc>
        <w:tc>
          <w:tcPr>
            <w:tcW w:w="11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086" w:rsidRDefault="00DE0086">
            <w:pPr>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E0086" w:rsidRDefault="00DE0086">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светофорных объектов, тыс. </w:t>
            </w:r>
            <w:proofErr w:type="spellStart"/>
            <w:r>
              <w:rPr>
                <w:rFonts w:ascii="Times New Roman" w:eastAsia="Times New Roman" w:hAnsi="Times New Roman" w:cs="Times New Roman"/>
                <w:sz w:val="24"/>
                <w:szCs w:val="24"/>
              </w:rPr>
              <w:t>руб</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E0086" w:rsidRDefault="00DE0086">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Нанесение дорожной разметки, тыс. </w:t>
            </w:r>
            <w:proofErr w:type="spellStart"/>
            <w:r>
              <w:rPr>
                <w:rFonts w:ascii="Times New Roman" w:eastAsia="Times New Roman" w:hAnsi="Times New Roman" w:cs="Times New Roman"/>
                <w:sz w:val="24"/>
                <w:szCs w:val="24"/>
              </w:rPr>
              <w:t>руб</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E0086" w:rsidRDefault="00DE0086">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Нанесение разметки на искусственную неровность, тыс. </w:t>
            </w:r>
            <w:proofErr w:type="spellStart"/>
            <w:r>
              <w:rPr>
                <w:rFonts w:ascii="Times New Roman" w:eastAsia="Times New Roman" w:hAnsi="Times New Roman" w:cs="Times New Roman"/>
                <w:sz w:val="24"/>
                <w:szCs w:val="24"/>
              </w:rPr>
              <w:t>руб</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E0086" w:rsidRDefault="00DE0086">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Устройство искусственной неровности, тыс. </w:t>
            </w:r>
            <w:proofErr w:type="spellStart"/>
            <w:r>
              <w:rPr>
                <w:rFonts w:ascii="Times New Roman" w:eastAsia="Times New Roman" w:hAnsi="Times New Roman" w:cs="Times New Roman"/>
                <w:sz w:val="24"/>
                <w:szCs w:val="24"/>
              </w:rPr>
              <w:t>руб</w:t>
            </w:r>
            <w:proofErr w:type="spellEnd"/>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086" w:rsidRDefault="00DE0086">
            <w:pPr>
              <w:rPr>
                <w:rFonts w:ascii="Times New Roman" w:eastAsia="Times New Roman" w:hAnsi="Times New Roman" w:cs="Times New Roman"/>
                <w:sz w:val="24"/>
                <w:szCs w:val="24"/>
              </w:rPr>
            </w:pPr>
          </w:p>
        </w:tc>
        <w:tc>
          <w:tcPr>
            <w:tcW w:w="10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0086" w:rsidRDefault="00DE0086">
            <w:pPr>
              <w:rPr>
                <w:rFonts w:ascii="Times New Roman" w:eastAsia="Times New Roman" w:hAnsi="Times New Roman" w:cs="Times New Roman"/>
                <w:sz w:val="24"/>
                <w:szCs w:val="24"/>
              </w:rPr>
            </w:pPr>
          </w:p>
        </w:tc>
      </w:tr>
      <w:tr w:rsidR="00DE0086" w:rsidTr="00DE0086">
        <w:trPr>
          <w:trHeight w:val="1969"/>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Обустройство участков уличной дорожной сети, прилегающих к территории МБОУ «Карапсельская СОШ № 13»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336,931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302,221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086" w:rsidTr="00DE0086">
        <w:trPr>
          <w:trHeight w:val="894"/>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краевого бюджета,</w:t>
            </w:r>
          </w:p>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тыс. </w:t>
            </w:r>
            <w:proofErr w:type="spellStart"/>
            <w:r>
              <w:rPr>
                <w:rFonts w:ascii="Times New Roman" w:eastAsia="Times New Roman" w:hAnsi="Times New Roman" w:cs="Times New Roman"/>
                <w:sz w:val="24"/>
                <w:szCs w:val="24"/>
              </w:rPr>
              <w:t>руб</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332,887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r>
      <w:tr w:rsidR="00DE0086" w:rsidTr="00DE0086">
        <w:trPr>
          <w:trHeight w:val="992"/>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местного бюджета, тыс. </w:t>
            </w:r>
            <w:proofErr w:type="spellStart"/>
            <w:r>
              <w:rPr>
                <w:rFonts w:ascii="Times New Roman" w:eastAsia="Times New Roman" w:hAnsi="Times New Roman" w:cs="Times New Roman"/>
                <w:sz w:val="24"/>
                <w:szCs w:val="24"/>
              </w:rPr>
              <w:t>руб</w:t>
            </w:r>
            <w:proofErr w:type="spellEnd"/>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0086" w:rsidRDefault="00DE0086">
            <w:pPr>
              <w:jc w:val="both"/>
              <w:rPr>
                <w:rFonts w:ascii="Times New Roman" w:eastAsia="Times New Roman" w:hAnsi="Times New Roman" w:cs="Times New Roman"/>
                <w:sz w:val="24"/>
                <w:szCs w:val="24"/>
              </w:rPr>
            </w:pPr>
          </w:p>
        </w:tc>
      </w:tr>
      <w:tr w:rsidR="00DE0086" w:rsidTr="00DE0086">
        <w:trPr>
          <w:trHeight w:val="1969"/>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Обустройство участков уличной дорожной сети, прилегающих к территории </w:t>
            </w:r>
            <w:r>
              <w:rPr>
                <w:rFonts w:ascii="Times New Roman" w:eastAsia="Times New Roman" w:hAnsi="Times New Roman" w:cs="Times New Roman"/>
                <w:bCs/>
                <w:sz w:val="28"/>
                <w:szCs w:val="28"/>
              </w:rPr>
              <w:t>МБДОУ «Карапсельский детский сад № 8»</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86" w:rsidRDefault="00DE00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DE0086" w:rsidRDefault="00DE0086" w:rsidP="00DE0086">
      <w:pPr>
        <w:spacing w:after="0" w:line="240" w:lineRule="auto"/>
        <w:jc w:val="both"/>
        <w:rPr>
          <w:rFonts w:ascii="Times New Roman" w:eastAsia="Times New Roman" w:hAnsi="Times New Roman" w:cs="Times New Roman"/>
          <w:sz w:val="24"/>
          <w:szCs w:val="24"/>
        </w:rPr>
      </w:pPr>
    </w:p>
    <w:p w:rsidR="00DE0086" w:rsidRDefault="00DE0086" w:rsidP="00DE0086">
      <w:pPr>
        <w:spacing w:after="0" w:line="240" w:lineRule="auto"/>
        <w:jc w:val="both"/>
        <w:rPr>
          <w:rFonts w:ascii="Times New Roman" w:eastAsia="Times New Roman" w:hAnsi="Times New Roman" w:cs="Times New Roman"/>
          <w:b/>
          <w:sz w:val="24"/>
          <w:szCs w:val="24"/>
        </w:rPr>
      </w:pPr>
    </w:p>
    <w:p w:rsidR="00DE0086" w:rsidRDefault="00DE0086" w:rsidP="00DE0086">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Объемы  и  источники  программы</w:t>
      </w:r>
    </w:p>
    <w:p w:rsidR="00DE0086" w:rsidRDefault="00DE0086" w:rsidP="00DE008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на 2021-2023 год   составляет  336,931тыс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  </w:t>
      </w:r>
    </w:p>
    <w:p w:rsidR="00DE0086" w:rsidRDefault="00DE0086" w:rsidP="00DE008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Финансирование мероприятий, предусмотренной программой, будет осуществляться за счет сре</w:t>
      </w:r>
      <w:proofErr w:type="gramStart"/>
      <w:r>
        <w:rPr>
          <w:rFonts w:ascii="Times New Roman" w:eastAsia="Times New Roman" w:hAnsi="Times New Roman" w:cs="Times New Roman"/>
          <w:sz w:val="28"/>
          <w:szCs w:val="28"/>
        </w:rPr>
        <w:t>дств кр</w:t>
      </w:r>
      <w:proofErr w:type="gramEnd"/>
      <w:r>
        <w:rPr>
          <w:rFonts w:ascii="Times New Roman" w:eastAsia="Times New Roman" w:hAnsi="Times New Roman" w:cs="Times New Roman"/>
          <w:sz w:val="28"/>
          <w:szCs w:val="28"/>
        </w:rPr>
        <w:t xml:space="preserve">аевого и местного бюджета. </w:t>
      </w:r>
    </w:p>
    <w:p w:rsidR="00DE0086" w:rsidRDefault="00DE0086" w:rsidP="00DE0086">
      <w:pPr>
        <w:spacing w:after="0" w:line="240" w:lineRule="auto"/>
        <w:ind w:firstLine="708"/>
        <w:jc w:val="both"/>
        <w:rPr>
          <w:rFonts w:ascii="Times New Roman" w:eastAsia="Times New Roman" w:hAnsi="Times New Roman" w:cs="Times New Roman"/>
          <w:sz w:val="28"/>
          <w:szCs w:val="28"/>
        </w:rPr>
      </w:pPr>
    </w:p>
    <w:p w:rsidR="00DE0086" w:rsidRDefault="00DE0086" w:rsidP="00DE0086">
      <w:pPr>
        <w:keepNext/>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12. Сроки  реализации  программы</w:t>
      </w:r>
    </w:p>
    <w:p w:rsidR="00DE0086" w:rsidRDefault="00DE0086" w:rsidP="00DE0086">
      <w:pPr>
        <w:spacing w:after="0" w:line="240" w:lineRule="auto"/>
        <w:ind w:firstLine="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Срок  реализации  программы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  - 2021-2023 годы. </w:t>
      </w:r>
    </w:p>
    <w:p w:rsidR="00DE0086" w:rsidRDefault="00DE0086" w:rsidP="00DE0086">
      <w:pPr>
        <w:spacing w:after="0" w:line="240" w:lineRule="auto"/>
        <w:ind w:firstLine="708"/>
        <w:jc w:val="both"/>
        <w:rPr>
          <w:rFonts w:ascii="Times New Roman" w:eastAsia="Times New Roman" w:hAnsi="Times New Roman" w:cs="Times New Roman"/>
          <w:sz w:val="24"/>
          <w:szCs w:val="24"/>
          <w:highlight w:val="yellow"/>
        </w:rPr>
      </w:pPr>
    </w:p>
    <w:p w:rsidR="00DE0086" w:rsidRDefault="00DE0086" w:rsidP="00DE0086">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Ожидаемые  конечные  результаты  реализации  программы</w:t>
      </w:r>
    </w:p>
    <w:p w:rsidR="00DE0086" w:rsidRDefault="00DE0086" w:rsidP="00DE0086">
      <w:pPr>
        <w:keepNext/>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Повышение правового сознания граждан в области безопасности дорожного движения</w:t>
      </w:r>
    </w:p>
    <w:p w:rsidR="00DE0086" w:rsidRDefault="00DE0086" w:rsidP="00DE0086">
      <w:pPr>
        <w:keepNext/>
        <w:spacing w:after="0" w:line="240" w:lineRule="auto"/>
        <w:ind w:left="56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Предотвращение детского дорожно-транспортного травматизма</w:t>
      </w:r>
    </w:p>
    <w:p w:rsidR="00DE0086" w:rsidRDefault="00DE0086" w:rsidP="00DE0086">
      <w:pPr>
        <w:keepNext/>
        <w:spacing w:after="0" w:line="240" w:lineRule="auto"/>
        <w:ind w:left="56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Совершенствование организации движения транспорта и пешеходов </w:t>
      </w:r>
    </w:p>
    <w:p w:rsidR="00DE0086" w:rsidRDefault="00DE0086" w:rsidP="00DE0086">
      <w:pPr>
        <w:keepNext/>
        <w:spacing w:after="0" w:line="240" w:lineRule="auto"/>
        <w:ind w:left="56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Улучшение эстетического образа территории    </w:t>
      </w:r>
    </w:p>
    <w:p w:rsidR="00DE0086" w:rsidRDefault="00DE0086" w:rsidP="00DE0086">
      <w:pPr>
        <w:spacing w:after="0" w:line="240" w:lineRule="auto"/>
        <w:rPr>
          <w:rFonts w:ascii="Times New Roman" w:eastAsia="Times New Roman" w:hAnsi="Times New Roman" w:cs="Times New Roman"/>
          <w:sz w:val="28"/>
          <w:szCs w:val="28"/>
          <w:highlight w:val="yellow"/>
        </w:rPr>
      </w:pPr>
    </w:p>
    <w:p w:rsidR="00DE0086" w:rsidRDefault="00DE0086" w:rsidP="00DE0086">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Система  </w:t>
      </w:r>
      <w:proofErr w:type="gramStart"/>
      <w:r>
        <w:rPr>
          <w:rFonts w:ascii="Times New Roman" w:eastAsia="Times New Roman" w:hAnsi="Times New Roman" w:cs="Times New Roman"/>
          <w:b/>
          <w:sz w:val="28"/>
          <w:szCs w:val="28"/>
        </w:rPr>
        <w:t>контроля  за</w:t>
      </w:r>
      <w:proofErr w:type="gramEnd"/>
      <w:r>
        <w:rPr>
          <w:rFonts w:ascii="Times New Roman" w:eastAsia="Times New Roman" w:hAnsi="Times New Roman" w:cs="Times New Roman"/>
          <w:b/>
          <w:sz w:val="28"/>
          <w:szCs w:val="28"/>
        </w:rPr>
        <w:t xml:space="preserve">  исполнением  настоящей  программы</w:t>
      </w:r>
    </w:p>
    <w:p w:rsidR="00DE0086" w:rsidRDefault="00DE0086" w:rsidP="00DE0086">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программы  «Обустройство  участков уличной дорожной сети, прилегающих к территории образовательных организаций на территории Карапсельского сельсовета Иланского района Красноярского края»  осуществляет  администрация Карапсельского сельсовета Иланского района Красноярского края.</w:t>
      </w:r>
    </w:p>
    <w:p w:rsidR="00DF056B" w:rsidRDefault="00DF056B"/>
    <w:sectPr w:rsidR="00DF0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0086"/>
    <w:rsid w:val="00DE0086"/>
    <w:rsid w:val="00DF0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0086"/>
    <w:rPr>
      <w:color w:val="0000FF" w:themeColor="hyperlink"/>
      <w:u w:val="single"/>
    </w:rPr>
  </w:style>
  <w:style w:type="paragraph" w:styleId="a4">
    <w:name w:val="Title"/>
    <w:basedOn w:val="a"/>
    <w:link w:val="a5"/>
    <w:qFormat/>
    <w:rsid w:val="00DE0086"/>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DE0086"/>
    <w:rPr>
      <w:rFonts w:ascii="Times New Roman" w:eastAsia="Times New Roman" w:hAnsi="Times New Roman" w:cs="Times New Roman"/>
      <w:sz w:val="28"/>
      <w:szCs w:val="20"/>
    </w:rPr>
  </w:style>
  <w:style w:type="paragraph" w:styleId="a6">
    <w:name w:val="Body Text"/>
    <w:basedOn w:val="a"/>
    <w:link w:val="a7"/>
    <w:semiHidden/>
    <w:unhideWhenUsed/>
    <w:rsid w:val="00DE0086"/>
    <w:pPr>
      <w:spacing w:after="0" w:line="240" w:lineRule="auto"/>
      <w:jc w:val="center"/>
    </w:pPr>
    <w:rPr>
      <w:rFonts w:ascii="Times New Roman" w:eastAsia="Times New Roman" w:hAnsi="Times New Roman" w:cs="Times New Roman"/>
      <w:b/>
      <w:sz w:val="28"/>
      <w:szCs w:val="20"/>
    </w:rPr>
  </w:style>
  <w:style w:type="character" w:customStyle="1" w:styleId="a7">
    <w:name w:val="Основной текст Знак"/>
    <w:basedOn w:val="a0"/>
    <w:link w:val="a6"/>
    <w:semiHidden/>
    <w:rsid w:val="00DE0086"/>
    <w:rPr>
      <w:rFonts w:ascii="Times New Roman" w:eastAsia="Times New Roman" w:hAnsi="Times New Roman" w:cs="Times New Roman"/>
      <w:b/>
      <w:sz w:val="28"/>
      <w:szCs w:val="20"/>
    </w:rPr>
  </w:style>
  <w:style w:type="paragraph" w:styleId="a8">
    <w:name w:val="Subtitle"/>
    <w:basedOn w:val="a"/>
    <w:link w:val="a9"/>
    <w:qFormat/>
    <w:rsid w:val="00DE0086"/>
    <w:pPr>
      <w:spacing w:after="0" w:line="240" w:lineRule="auto"/>
      <w:jc w:val="center"/>
    </w:pPr>
    <w:rPr>
      <w:rFonts w:ascii="Times New Roman" w:eastAsia="Times New Roman" w:hAnsi="Times New Roman" w:cs="Times New Roman"/>
      <w:b/>
      <w:sz w:val="32"/>
      <w:szCs w:val="32"/>
    </w:rPr>
  </w:style>
  <w:style w:type="character" w:customStyle="1" w:styleId="a9">
    <w:name w:val="Подзаголовок Знак"/>
    <w:basedOn w:val="a0"/>
    <w:link w:val="a8"/>
    <w:rsid w:val="00DE0086"/>
    <w:rPr>
      <w:rFonts w:ascii="Times New Roman" w:eastAsia="Times New Roman" w:hAnsi="Times New Roman" w:cs="Times New Roman"/>
      <w:b/>
      <w:sz w:val="32"/>
      <w:szCs w:val="32"/>
    </w:rPr>
  </w:style>
  <w:style w:type="table" w:styleId="aa">
    <w:name w:val="Table Grid"/>
    <w:basedOn w:val="a1"/>
    <w:uiPriority w:val="59"/>
    <w:rsid w:val="00DE00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80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ndia.ru/text/category/munitcipalmznie_obrazova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pravosoznanie/"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2021-08-10T04:39:00Z</dcterms:created>
  <dcterms:modified xsi:type="dcterms:W3CDTF">2021-08-10T04:39:00Z</dcterms:modified>
</cp:coreProperties>
</file>