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40" w:rsidRPr="00576BDD" w:rsidRDefault="00F36840" w:rsidP="00576BDD">
      <w:pPr>
        <w:pStyle w:val="ConsPlusTitle"/>
        <w:spacing w:line="240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576BDD">
        <w:rPr>
          <w:rFonts w:ascii="Arial" w:hAnsi="Arial" w:cs="Arial"/>
          <w:b w:val="0"/>
          <w:sz w:val="24"/>
          <w:szCs w:val="24"/>
        </w:rPr>
        <w:t>КАРАПСЕЛЬСКИЙ СЕЛЬСКИЙ СОВЕТ ДЕПУТАТОВ</w:t>
      </w:r>
    </w:p>
    <w:p w:rsidR="00F36840" w:rsidRPr="00576BDD" w:rsidRDefault="00F36840" w:rsidP="00576BDD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576BDD">
        <w:rPr>
          <w:rFonts w:ascii="Arial" w:hAnsi="Arial" w:cs="Arial"/>
          <w:b w:val="0"/>
          <w:sz w:val="24"/>
          <w:szCs w:val="24"/>
        </w:rPr>
        <w:t>ИЛАНСКОГО РАЙОНА КРАСНОЯРСКОГО КРАЯ</w:t>
      </w:r>
    </w:p>
    <w:p w:rsidR="00F36840" w:rsidRPr="00576BDD" w:rsidRDefault="00F36840" w:rsidP="00576BDD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F36840" w:rsidRPr="00576BDD" w:rsidRDefault="00F36840" w:rsidP="00576BDD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576BDD">
        <w:rPr>
          <w:rFonts w:ascii="Arial" w:hAnsi="Arial" w:cs="Arial"/>
          <w:b w:val="0"/>
          <w:sz w:val="24"/>
          <w:szCs w:val="24"/>
        </w:rPr>
        <w:t>РЕШЕНИЕ</w:t>
      </w:r>
    </w:p>
    <w:p w:rsidR="00F36840" w:rsidRPr="00576BDD" w:rsidRDefault="00F36840" w:rsidP="00576BDD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F36840" w:rsidRPr="00576BDD" w:rsidRDefault="000C7F85" w:rsidP="00391CCD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576BDD">
        <w:rPr>
          <w:rFonts w:ascii="Arial" w:hAnsi="Arial" w:cs="Arial"/>
          <w:b w:val="0"/>
          <w:sz w:val="24"/>
          <w:szCs w:val="24"/>
        </w:rPr>
        <w:t>27</w:t>
      </w:r>
      <w:r w:rsidR="00F36840" w:rsidRPr="00576BDD">
        <w:rPr>
          <w:rFonts w:ascii="Arial" w:hAnsi="Arial" w:cs="Arial"/>
          <w:b w:val="0"/>
          <w:sz w:val="24"/>
          <w:szCs w:val="24"/>
        </w:rPr>
        <w:t>.0</w:t>
      </w:r>
      <w:r w:rsidRPr="00576BDD">
        <w:rPr>
          <w:rFonts w:ascii="Arial" w:hAnsi="Arial" w:cs="Arial"/>
          <w:b w:val="0"/>
          <w:sz w:val="24"/>
          <w:szCs w:val="24"/>
        </w:rPr>
        <w:t>5</w:t>
      </w:r>
      <w:r w:rsidR="00F36840" w:rsidRPr="00576BDD">
        <w:rPr>
          <w:rFonts w:ascii="Arial" w:hAnsi="Arial" w:cs="Arial"/>
          <w:b w:val="0"/>
          <w:sz w:val="24"/>
          <w:szCs w:val="24"/>
        </w:rPr>
        <w:t>.2021 г с.Карапсель</w:t>
      </w:r>
      <w:r w:rsidR="00391CCD">
        <w:rPr>
          <w:rFonts w:ascii="Arial" w:hAnsi="Arial" w:cs="Arial"/>
          <w:b w:val="0"/>
          <w:sz w:val="24"/>
          <w:szCs w:val="24"/>
        </w:rPr>
        <w:t xml:space="preserve"> </w:t>
      </w:r>
      <w:r w:rsidR="00F36840" w:rsidRPr="00576BDD">
        <w:rPr>
          <w:rFonts w:ascii="Arial" w:hAnsi="Arial" w:cs="Arial"/>
          <w:b w:val="0"/>
          <w:sz w:val="24"/>
          <w:szCs w:val="24"/>
        </w:rPr>
        <w:t xml:space="preserve">№ </w:t>
      </w:r>
      <w:r w:rsidRPr="00576BDD">
        <w:rPr>
          <w:rFonts w:ascii="Arial" w:hAnsi="Arial" w:cs="Arial"/>
          <w:b w:val="0"/>
          <w:sz w:val="24"/>
          <w:szCs w:val="24"/>
        </w:rPr>
        <w:t>8-25-р</w:t>
      </w:r>
    </w:p>
    <w:p w:rsidR="00F36840" w:rsidRPr="00576BDD" w:rsidRDefault="00F36840" w:rsidP="00576BDD">
      <w:pPr>
        <w:ind w:right="-1"/>
        <w:jc w:val="center"/>
        <w:rPr>
          <w:rFonts w:ascii="Arial" w:hAnsi="Arial" w:cs="Arial"/>
          <w:b/>
          <w:i/>
          <w:sz w:val="24"/>
          <w:szCs w:val="24"/>
        </w:rPr>
      </w:pPr>
    </w:p>
    <w:p w:rsidR="00177659" w:rsidRPr="00576BDD" w:rsidRDefault="00177659" w:rsidP="00576BDD">
      <w:pPr>
        <w:ind w:right="-1"/>
        <w:jc w:val="both"/>
        <w:rPr>
          <w:rFonts w:ascii="Arial" w:hAnsi="Arial" w:cs="Arial"/>
          <w:bCs/>
          <w:sz w:val="24"/>
          <w:szCs w:val="24"/>
        </w:rPr>
      </w:pPr>
      <w:r w:rsidRPr="00576BDD">
        <w:rPr>
          <w:rFonts w:ascii="Arial" w:hAnsi="Arial" w:cs="Arial"/>
          <w:sz w:val="24"/>
          <w:szCs w:val="24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F36840" w:rsidRPr="00576BDD">
        <w:rPr>
          <w:rFonts w:ascii="Arial" w:hAnsi="Arial" w:cs="Arial"/>
          <w:bCs/>
          <w:sz w:val="24"/>
          <w:szCs w:val="24"/>
        </w:rPr>
        <w:t>Карапсельском сельсовете Иланского района Красноярского края</w:t>
      </w:r>
    </w:p>
    <w:p w:rsidR="00177659" w:rsidRPr="00576BDD" w:rsidRDefault="00177659" w:rsidP="00576BDD">
      <w:pPr>
        <w:pStyle w:val="ConsPlusTitle"/>
        <w:spacing w:line="240" w:lineRule="auto"/>
        <w:rPr>
          <w:rFonts w:ascii="Arial" w:hAnsi="Arial" w:cs="Arial"/>
          <w:sz w:val="24"/>
          <w:szCs w:val="24"/>
        </w:rPr>
      </w:pPr>
    </w:p>
    <w:p w:rsidR="00177659" w:rsidRPr="00576BDD" w:rsidRDefault="00177659" w:rsidP="00576BDD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576BDD">
        <w:rPr>
          <w:sz w:val="24"/>
          <w:szCs w:val="24"/>
        </w:rPr>
        <w:t xml:space="preserve">В соответствии с Федеральным законом от 20.07.2020 года № 236-ФЗ   «О внесении изменений в Федеральный закон «Об общих принципах организации местного самоуправления в Российской Федерации», статьей </w:t>
      </w:r>
      <w:r w:rsidR="00E0577A" w:rsidRPr="00576BDD">
        <w:rPr>
          <w:sz w:val="24"/>
          <w:szCs w:val="24"/>
        </w:rPr>
        <w:t>23</w:t>
      </w:r>
      <w:r w:rsidRPr="00576BDD">
        <w:rPr>
          <w:sz w:val="24"/>
          <w:szCs w:val="24"/>
        </w:rPr>
        <w:t xml:space="preserve"> Устава </w:t>
      </w:r>
      <w:r w:rsidR="00333F73" w:rsidRPr="00576BDD">
        <w:rPr>
          <w:sz w:val="24"/>
          <w:szCs w:val="24"/>
        </w:rPr>
        <w:t>Карапсельского сельсовета Иланского района Красноярского края</w:t>
      </w:r>
      <w:r w:rsidRPr="00576BDD">
        <w:rPr>
          <w:sz w:val="24"/>
          <w:szCs w:val="24"/>
        </w:rPr>
        <w:t xml:space="preserve">, </w:t>
      </w:r>
      <w:r w:rsidR="00333F73" w:rsidRPr="00576BDD">
        <w:rPr>
          <w:sz w:val="24"/>
          <w:szCs w:val="24"/>
        </w:rPr>
        <w:t>Карапсельский сельский Совет депутатов</w:t>
      </w:r>
      <w:r w:rsidR="00333F73" w:rsidRPr="00576BDD">
        <w:rPr>
          <w:i/>
          <w:sz w:val="24"/>
          <w:szCs w:val="24"/>
        </w:rPr>
        <w:t xml:space="preserve"> </w:t>
      </w:r>
      <w:r w:rsidRPr="00576BDD">
        <w:rPr>
          <w:i/>
          <w:sz w:val="24"/>
          <w:szCs w:val="24"/>
        </w:rPr>
        <w:t xml:space="preserve"> </w:t>
      </w:r>
    </w:p>
    <w:p w:rsidR="00177659" w:rsidRPr="00576BDD" w:rsidRDefault="00177659" w:rsidP="00576BDD">
      <w:pPr>
        <w:pStyle w:val="ConsPlusNormal"/>
        <w:spacing w:line="240" w:lineRule="auto"/>
        <w:ind w:firstLine="709"/>
        <w:jc w:val="center"/>
        <w:rPr>
          <w:sz w:val="24"/>
          <w:szCs w:val="24"/>
        </w:rPr>
      </w:pPr>
      <w:r w:rsidRPr="00576BDD">
        <w:rPr>
          <w:b/>
          <w:sz w:val="24"/>
          <w:szCs w:val="24"/>
        </w:rPr>
        <w:t>РЕШИЛ</w:t>
      </w:r>
      <w:r w:rsidRPr="00576BDD">
        <w:rPr>
          <w:sz w:val="24"/>
          <w:szCs w:val="24"/>
        </w:rPr>
        <w:t>:</w:t>
      </w:r>
    </w:p>
    <w:p w:rsidR="00177659" w:rsidRPr="00576BDD" w:rsidRDefault="00177659" w:rsidP="00576BDD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576BDD">
        <w:rPr>
          <w:sz w:val="24"/>
          <w:szCs w:val="24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333F73" w:rsidRPr="00576BDD">
        <w:rPr>
          <w:sz w:val="24"/>
          <w:szCs w:val="24"/>
        </w:rPr>
        <w:t>Карапсельском сельсовете Иланского района Красноярского края</w:t>
      </w:r>
      <w:r w:rsidRPr="00576BDD">
        <w:rPr>
          <w:sz w:val="24"/>
          <w:szCs w:val="24"/>
        </w:rPr>
        <w:t xml:space="preserve"> согласно приложению.</w:t>
      </w:r>
    </w:p>
    <w:p w:rsidR="00177659" w:rsidRPr="00576BDD" w:rsidRDefault="00177659" w:rsidP="00576BDD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576BDD">
        <w:rPr>
          <w:sz w:val="24"/>
          <w:szCs w:val="24"/>
        </w:rPr>
        <w:t xml:space="preserve">2. Ответственность за исполнение настоящего Решения возложить на </w:t>
      </w:r>
      <w:proofErr w:type="spellStart"/>
      <w:r w:rsidR="00CC48FB" w:rsidRPr="00576BDD">
        <w:rPr>
          <w:sz w:val="24"/>
          <w:szCs w:val="24"/>
        </w:rPr>
        <w:t>Смольянинову</w:t>
      </w:r>
      <w:proofErr w:type="spellEnd"/>
      <w:r w:rsidR="00CC48FB" w:rsidRPr="00576BDD">
        <w:rPr>
          <w:sz w:val="24"/>
          <w:szCs w:val="24"/>
        </w:rPr>
        <w:t xml:space="preserve"> Надежду Геннадьевну депутата Карапсельского сельского Совета депутатов.</w:t>
      </w:r>
    </w:p>
    <w:p w:rsidR="00B807BA" w:rsidRPr="00576BDD" w:rsidRDefault="00177659" w:rsidP="00576B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6BDD">
        <w:rPr>
          <w:rFonts w:ascii="Arial" w:hAnsi="Arial" w:cs="Arial"/>
          <w:sz w:val="24"/>
          <w:szCs w:val="24"/>
        </w:rPr>
        <w:t xml:space="preserve">3. Настоящее Решение вступает в силу </w:t>
      </w:r>
      <w:r w:rsidR="00B807BA" w:rsidRPr="00576BDD">
        <w:rPr>
          <w:rFonts w:ascii="Arial" w:hAnsi="Arial" w:cs="Arial"/>
          <w:sz w:val="24"/>
          <w:szCs w:val="24"/>
        </w:rPr>
        <w:t>после официального опубликования в газете «Карапсельский вестник» и подлежит размещению на официальном сайте администрации Карапсельского сельсовета Иланского района Красноярского края в сети Интернет.</w:t>
      </w:r>
    </w:p>
    <w:p w:rsidR="00B807BA" w:rsidRPr="00576BDD" w:rsidRDefault="00B807BA" w:rsidP="00576BDD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B807BA" w:rsidRPr="00576BDD" w:rsidRDefault="00177659" w:rsidP="00576BDD">
      <w:pPr>
        <w:pStyle w:val="ConsPlusNormal"/>
        <w:spacing w:line="240" w:lineRule="auto"/>
        <w:ind w:firstLine="0"/>
        <w:rPr>
          <w:sz w:val="24"/>
          <w:szCs w:val="24"/>
        </w:rPr>
      </w:pPr>
      <w:r w:rsidRPr="00576BDD">
        <w:rPr>
          <w:sz w:val="24"/>
          <w:szCs w:val="24"/>
        </w:rPr>
        <w:t xml:space="preserve">Председатель </w:t>
      </w:r>
      <w:r w:rsidR="00B807BA" w:rsidRPr="00576BDD">
        <w:rPr>
          <w:sz w:val="24"/>
          <w:szCs w:val="24"/>
        </w:rPr>
        <w:t xml:space="preserve">Карапсельского </w:t>
      </w:r>
    </w:p>
    <w:p w:rsidR="00B807BA" w:rsidRPr="00576BDD" w:rsidRDefault="00B807BA" w:rsidP="00576BDD">
      <w:pPr>
        <w:pStyle w:val="ConsPlusNormal"/>
        <w:spacing w:line="240" w:lineRule="auto"/>
        <w:ind w:firstLine="0"/>
        <w:rPr>
          <w:sz w:val="24"/>
          <w:szCs w:val="24"/>
        </w:rPr>
      </w:pPr>
      <w:r w:rsidRPr="00576BDD">
        <w:rPr>
          <w:sz w:val="24"/>
          <w:szCs w:val="24"/>
        </w:rPr>
        <w:t xml:space="preserve">сельского Совета депутатов                                                            И.Н. Борисова </w:t>
      </w:r>
    </w:p>
    <w:p w:rsidR="00177659" w:rsidRPr="00576BDD" w:rsidRDefault="00B807BA" w:rsidP="00576BDD">
      <w:pPr>
        <w:pStyle w:val="ConsPlusNormal"/>
        <w:spacing w:line="240" w:lineRule="auto"/>
        <w:ind w:firstLine="0"/>
        <w:rPr>
          <w:sz w:val="24"/>
          <w:szCs w:val="24"/>
        </w:rPr>
      </w:pPr>
      <w:r w:rsidRPr="00576BDD">
        <w:rPr>
          <w:sz w:val="24"/>
          <w:szCs w:val="24"/>
        </w:rPr>
        <w:t xml:space="preserve">  </w:t>
      </w:r>
    </w:p>
    <w:p w:rsidR="00177659" w:rsidRPr="00576BDD" w:rsidRDefault="00177659" w:rsidP="00576BDD">
      <w:pPr>
        <w:pStyle w:val="ConsPlusNormal"/>
        <w:spacing w:line="240" w:lineRule="auto"/>
        <w:ind w:firstLine="0"/>
        <w:rPr>
          <w:sz w:val="24"/>
          <w:szCs w:val="24"/>
        </w:rPr>
      </w:pPr>
      <w:r w:rsidRPr="00576BDD">
        <w:rPr>
          <w:sz w:val="24"/>
          <w:szCs w:val="24"/>
        </w:rPr>
        <w:t xml:space="preserve">Глава </w:t>
      </w:r>
      <w:r w:rsidR="00B807BA" w:rsidRPr="00576BDD">
        <w:rPr>
          <w:sz w:val="24"/>
          <w:szCs w:val="24"/>
        </w:rPr>
        <w:t xml:space="preserve">Карапсельского сельсовета                    </w:t>
      </w:r>
      <w:r w:rsidR="00B64863" w:rsidRPr="00576BDD">
        <w:rPr>
          <w:sz w:val="24"/>
          <w:szCs w:val="24"/>
        </w:rPr>
        <w:t xml:space="preserve">                            И.В.</w:t>
      </w:r>
      <w:r w:rsidR="00B807BA" w:rsidRPr="00576BDD">
        <w:rPr>
          <w:sz w:val="24"/>
          <w:szCs w:val="24"/>
        </w:rPr>
        <w:t xml:space="preserve"> Букатич</w:t>
      </w:r>
    </w:p>
    <w:p w:rsidR="00177659" w:rsidRPr="00576BDD" w:rsidRDefault="00177659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177659" w:rsidRPr="00576BDD" w:rsidRDefault="00177659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177659" w:rsidRPr="00576BDD" w:rsidRDefault="00177659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177659" w:rsidRPr="00576BDD" w:rsidRDefault="00177659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177659" w:rsidRPr="00576BDD" w:rsidRDefault="00177659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177659" w:rsidRDefault="00177659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576BDD" w:rsidRDefault="00576BDD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576BDD" w:rsidRDefault="00576BDD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576BDD" w:rsidRDefault="00576BDD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576BDD" w:rsidRDefault="00576BDD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576BDD" w:rsidRDefault="00576BDD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576BDD" w:rsidRDefault="00576BDD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576BDD" w:rsidRDefault="00576BDD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576BDD" w:rsidRDefault="00576BDD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576BDD" w:rsidRDefault="00576BDD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576BDD" w:rsidRPr="00576BDD" w:rsidRDefault="00576BDD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177659" w:rsidRPr="00576BDD" w:rsidRDefault="00177659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177659" w:rsidRPr="00576BDD" w:rsidRDefault="00177659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177659" w:rsidRPr="00576BDD" w:rsidRDefault="00177659" w:rsidP="00576BDD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177659" w:rsidRPr="00576BDD" w:rsidRDefault="00177659" w:rsidP="00576BDD">
      <w:pPr>
        <w:pStyle w:val="ConsPlusNormal"/>
        <w:spacing w:line="240" w:lineRule="auto"/>
        <w:jc w:val="right"/>
        <w:rPr>
          <w:sz w:val="24"/>
          <w:szCs w:val="24"/>
        </w:rPr>
      </w:pPr>
      <w:r w:rsidRPr="00576BDD">
        <w:rPr>
          <w:sz w:val="24"/>
          <w:szCs w:val="24"/>
        </w:rPr>
        <w:lastRenderedPageBreak/>
        <w:t>Приложение</w:t>
      </w:r>
    </w:p>
    <w:p w:rsidR="00177659" w:rsidRPr="00576BDD" w:rsidRDefault="00177659" w:rsidP="00576BDD">
      <w:pPr>
        <w:pStyle w:val="ConsPlusNormal"/>
        <w:spacing w:line="240" w:lineRule="auto"/>
        <w:jc w:val="right"/>
        <w:rPr>
          <w:sz w:val="24"/>
          <w:szCs w:val="24"/>
        </w:rPr>
      </w:pPr>
      <w:r w:rsidRPr="00576BDD">
        <w:rPr>
          <w:sz w:val="24"/>
          <w:szCs w:val="24"/>
        </w:rPr>
        <w:t>к Решению</w:t>
      </w:r>
      <w:r w:rsidR="00B807BA" w:rsidRPr="00576BDD">
        <w:rPr>
          <w:sz w:val="24"/>
          <w:szCs w:val="24"/>
        </w:rPr>
        <w:t xml:space="preserve"> Карапсельского</w:t>
      </w:r>
    </w:p>
    <w:p w:rsidR="00B807BA" w:rsidRPr="00576BDD" w:rsidRDefault="00B807BA" w:rsidP="00576BDD">
      <w:pPr>
        <w:pStyle w:val="ConsPlusNormal"/>
        <w:spacing w:line="240" w:lineRule="auto"/>
        <w:jc w:val="right"/>
        <w:rPr>
          <w:sz w:val="24"/>
          <w:szCs w:val="24"/>
        </w:rPr>
      </w:pPr>
      <w:r w:rsidRPr="00576BDD">
        <w:rPr>
          <w:sz w:val="24"/>
          <w:szCs w:val="24"/>
        </w:rPr>
        <w:t>сельского Совета депутатов</w:t>
      </w:r>
    </w:p>
    <w:p w:rsidR="00177659" w:rsidRPr="00576BDD" w:rsidRDefault="00177659" w:rsidP="00576BDD">
      <w:pPr>
        <w:pStyle w:val="ConsPlusNormal"/>
        <w:spacing w:line="240" w:lineRule="auto"/>
        <w:jc w:val="right"/>
        <w:rPr>
          <w:sz w:val="24"/>
          <w:szCs w:val="24"/>
        </w:rPr>
      </w:pPr>
      <w:r w:rsidRPr="00576BDD">
        <w:rPr>
          <w:sz w:val="24"/>
          <w:szCs w:val="24"/>
        </w:rPr>
        <w:t>от</w:t>
      </w:r>
      <w:r w:rsidR="00B807BA" w:rsidRPr="00576BDD">
        <w:rPr>
          <w:sz w:val="24"/>
          <w:szCs w:val="24"/>
        </w:rPr>
        <w:t xml:space="preserve"> </w:t>
      </w:r>
      <w:r w:rsidR="000C7F85" w:rsidRPr="00576BDD">
        <w:rPr>
          <w:sz w:val="24"/>
          <w:szCs w:val="24"/>
        </w:rPr>
        <w:t>27</w:t>
      </w:r>
      <w:r w:rsidR="00B807BA" w:rsidRPr="00576BDD">
        <w:rPr>
          <w:sz w:val="24"/>
          <w:szCs w:val="24"/>
        </w:rPr>
        <w:t>.0</w:t>
      </w:r>
      <w:r w:rsidR="000C7F85" w:rsidRPr="00576BDD">
        <w:rPr>
          <w:sz w:val="24"/>
          <w:szCs w:val="24"/>
        </w:rPr>
        <w:t>5</w:t>
      </w:r>
      <w:r w:rsidR="00B807BA" w:rsidRPr="00576BDD">
        <w:rPr>
          <w:sz w:val="24"/>
          <w:szCs w:val="24"/>
        </w:rPr>
        <w:t xml:space="preserve">.2021 </w:t>
      </w:r>
      <w:r w:rsidRPr="00576BDD">
        <w:rPr>
          <w:sz w:val="24"/>
          <w:szCs w:val="24"/>
        </w:rPr>
        <w:t>№</w:t>
      </w:r>
      <w:r w:rsidR="00B807BA" w:rsidRPr="00576BDD">
        <w:rPr>
          <w:sz w:val="24"/>
          <w:szCs w:val="24"/>
        </w:rPr>
        <w:t xml:space="preserve"> </w:t>
      </w:r>
      <w:r w:rsidR="000C7F85" w:rsidRPr="00576BDD">
        <w:rPr>
          <w:sz w:val="24"/>
          <w:szCs w:val="24"/>
        </w:rPr>
        <w:t>8-25-р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left="-284" w:firstLine="567"/>
        <w:jc w:val="center"/>
        <w:rPr>
          <w:rFonts w:ascii="Arial" w:hAnsi="Arial" w:cs="Arial"/>
          <w:b/>
          <w:bCs/>
          <w:color w:val="000000"/>
        </w:rPr>
      </w:pPr>
      <w:r w:rsidRPr="00576BDD">
        <w:rPr>
          <w:rFonts w:ascii="Arial" w:hAnsi="Arial" w:cs="Arial"/>
          <w:b/>
          <w:bCs/>
          <w:color w:val="000000"/>
        </w:rPr>
        <w:t>Порядок</w:t>
      </w:r>
    </w:p>
    <w:p w:rsidR="00B807BA" w:rsidRPr="00576BDD" w:rsidRDefault="00177659" w:rsidP="00576BDD">
      <w:pPr>
        <w:pStyle w:val="a3"/>
        <w:spacing w:before="0" w:beforeAutospacing="0" w:after="0" w:afterAutospacing="0"/>
        <w:ind w:left="-284" w:firstLine="567"/>
        <w:jc w:val="center"/>
        <w:rPr>
          <w:rFonts w:ascii="Arial" w:hAnsi="Arial" w:cs="Arial"/>
          <w:b/>
          <w:bCs/>
          <w:color w:val="000000"/>
        </w:rPr>
      </w:pPr>
      <w:r w:rsidRPr="00576BDD">
        <w:rPr>
          <w:rFonts w:ascii="Arial" w:hAnsi="Arial" w:cs="Arial"/>
          <w:b/>
          <w:bCs/>
          <w:color w:val="000000"/>
        </w:rPr>
        <w:t xml:space="preserve">формирования и деятельности коллегиального органа (комиссии), осуществляющего проведение конкурсного отбора </w:t>
      </w:r>
    </w:p>
    <w:p w:rsidR="00B807BA" w:rsidRPr="00576BDD" w:rsidRDefault="00177659" w:rsidP="00576BDD">
      <w:pPr>
        <w:pStyle w:val="a3"/>
        <w:spacing w:before="0" w:beforeAutospacing="0" w:after="0" w:afterAutospacing="0"/>
        <w:ind w:left="-284" w:firstLine="567"/>
        <w:jc w:val="center"/>
        <w:rPr>
          <w:rFonts w:ascii="Arial" w:hAnsi="Arial" w:cs="Arial"/>
          <w:b/>
          <w:bCs/>
          <w:color w:val="000000"/>
        </w:rPr>
      </w:pPr>
      <w:r w:rsidRPr="00576BDD">
        <w:rPr>
          <w:rFonts w:ascii="Arial" w:hAnsi="Arial" w:cs="Arial"/>
          <w:b/>
          <w:bCs/>
          <w:color w:val="000000"/>
        </w:rPr>
        <w:t xml:space="preserve">инициативных проектов 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left="-284" w:firstLine="567"/>
        <w:jc w:val="center"/>
        <w:rPr>
          <w:rFonts w:ascii="Arial" w:hAnsi="Arial" w:cs="Arial"/>
          <w:b/>
          <w:bCs/>
          <w:color w:val="000000"/>
        </w:rPr>
      </w:pPr>
      <w:r w:rsidRPr="00576BDD">
        <w:rPr>
          <w:rFonts w:ascii="Arial" w:hAnsi="Arial" w:cs="Arial"/>
          <w:b/>
          <w:bCs/>
          <w:color w:val="000000"/>
        </w:rPr>
        <w:t xml:space="preserve">в </w:t>
      </w:r>
      <w:r w:rsidR="00B807BA" w:rsidRPr="00576BDD">
        <w:rPr>
          <w:rFonts w:ascii="Arial" w:hAnsi="Arial" w:cs="Arial"/>
          <w:b/>
          <w:bCs/>
          <w:color w:val="000000"/>
        </w:rPr>
        <w:t>Карапсельском сельсовете Иланского района Красноярского края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 xml:space="preserve">1. Состав коллегиального органа (далее – Согласительная комиссия) формируется администрацией </w:t>
      </w:r>
      <w:r w:rsidR="00B807BA" w:rsidRPr="00576BDD">
        <w:rPr>
          <w:rFonts w:ascii="Arial" w:hAnsi="Arial" w:cs="Arial"/>
          <w:bCs/>
          <w:color w:val="000000"/>
        </w:rPr>
        <w:t>Карапсельского сельсовета Иланского района Красноярского края</w:t>
      </w:r>
      <w:r w:rsidRPr="00576BDD">
        <w:rPr>
          <w:rFonts w:ascii="Arial" w:hAnsi="Arial" w:cs="Arial"/>
          <w:bCs/>
          <w:color w:val="000000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B807BA" w:rsidRPr="00576BDD">
        <w:rPr>
          <w:rFonts w:ascii="Arial" w:hAnsi="Arial" w:cs="Arial"/>
          <w:bCs/>
          <w:color w:val="000000"/>
        </w:rPr>
        <w:t>Карапсельского сельского Совета депутатов Иланского района Красноярского края</w:t>
      </w:r>
      <w:r w:rsidRPr="00576BDD">
        <w:rPr>
          <w:rFonts w:ascii="Arial" w:hAnsi="Arial" w:cs="Arial"/>
          <w:bCs/>
          <w:color w:val="000000"/>
        </w:rPr>
        <w:t>.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4. Согласительная комиссия осуществляет следующие функции: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</w:t>
      </w:r>
      <w:bookmarkStart w:id="0" w:name="_GoBack"/>
      <w:bookmarkEnd w:id="0"/>
      <w:r w:rsidRPr="00576BDD">
        <w:rPr>
          <w:rFonts w:ascii="Arial" w:hAnsi="Arial" w:cs="Arial"/>
          <w:bCs/>
          <w:color w:val="000000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r w:rsidR="00B807BA" w:rsidRPr="00576BDD">
        <w:rPr>
          <w:rFonts w:ascii="Arial" w:hAnsi="Arial" w:cs="Arial"/>
          <w:bCs/>
          <w:color w:val="000000"/>
        </w:rPr>
        <w:t>Карапсельском сельсовете Иланского района Красноярского края</w:t>
      </w:r>
      <w:r w:rsidRPr="00576BDD">
        <w:rPr>
          <w:rFonts w:ascii="Arial" w:hAnsi="Arial" w:cs="Arial"/>
          <w:bCs/>
          <w:color w:val="000000"/>
        </w:rPr>
        <w:t>;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формирует итоговую оценку инициативных проектов;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6. Полномочия членов Согласительной комиссии: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 xml:space="preserve">1) председатель Согласительной комиссии: 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- руководит деятельностью Согласительной комиссии, организует её работу;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- ведёт заседания Согласительной комиссии, подписывает протоколы заседаний;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 xml:space="preserve">- осуществляет общий </w:t>
      </w:r>
      <w:proofErr w:type="gramStart"/>
      <w:r w:rsidRPr="00576BDD">
        <w:rPr>
          <w:rFonts w:ascii="Arial" w:hAnsi="Arial" w:cs="Arial"/>
          <w:bCs/>
          <w:color w:val="000000"/>
        </w:rPr>
        <w:t>контроль за</w:t>
      </w:r>
      <w:proofErr w:type="gramEnd"/>
      <w:r w:rsidRPr="00576BDD">
        <w:rPr>
          <w:rFonts w:ascii="Arial" w:hAnsi="Arial" w:cs="Arial"/>
          <w:bCs/>
          <w:color w:val="000000"/>
        </w:rPr>
        <w:t xml:space="preserve"> реализацией принятых Согласительной комиссией решений;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2) заместитель председателя Согласительной комиссии: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- исполняет полномочия председателя Согласительной комиссии в отсутствие председателя;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3) секретарь Согласительной комиссии: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- формирует проект повестки очередного заседания Согласительной комиссии;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lastRenderedPageBreak/>
        <w:t xml:space="preserve">- обеспечивает подготовку материалов к заседанию Согласительной комиссии; 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- оповещает членов Согласительной комиссии об очередных её заседаниях;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- ведёт и подписывает протоколы заседаний Согласительной комиссии;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-участвует в работе Согласительной комиссии в качестве члена Согласительной комиссии;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4) члены Согласительной комиссии: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- осуществляют рассмотрение и оценку представленных инициативных проектов;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76BDD">
        <w:rPr>
          <w:rFonts w:ascii="Arial" w:hAnsi="Arial" w:cs="Arial"/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177659" w:rsidRPr="00576BDD" w:rsidRDefault="00177659" w:rsidP="00576BDD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177659" w:rsidRPr="00576BDD" w:rsidRDefault="00177659" w:rsidP="00576BDD">
      <w:pPr>
        <w:rPr>
          <w:rFonts w:ascii="Arial" w:hAnsi="Arial" w:cs="Arial"/>
          <w:sz w:val="24"/>
          <w:szCs w:val="24"/>
        </w:rPr>
      </w:pPr>
    </w:p>
    <w:sectPr w:rsidR="00177659" w:rsidRPr="00576BDD" w:rsidSect="00576BDD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88"/>
    <w:rsid w:val="00037D87"/>
    <w:rsid w:val="000B53B9"/>
    <w:rsid w:val="000C7F85"/>
    <w:rsid w:val="00177659"/>
    <w:rsid w:val="002336A7"/>
    <w:rsid w:val="002B7886"/>
    <w:rsid w:val="002D78DF"/>
    <w:rsid w:val="00315C85"/>
    <w:rsid w:val="00333F73"/>
    <w:rsid w:val="00391CCD"/>
    <w:rsid w:val="004654B9"/>
    <w:rsid w:val="00487325"/>
    <w:rsid w:val="004B3DB7"/>
    <w:rsid w:val="004C3784"/>
    <w:rsid w:val="00576BDD"/>
    <w:rsid w:val="0059309F"/>
    <w:rsid w:val="005B6B16"/>
    <w:rsid w:val="005D16E0"/>
    <w:rsid w:val="00613AD9"/>
    <w:rsid w:val="00750CD1"/>
    <w:rsid w:val="007D1C66"/>
    <w:rsid w:val="00823ED8"/>
    <w:rsid w:val="00890CD5"/>
    <w:rsid w:val="00976F88"/>
    <w:rsid w:val="00B37DFE"/>
    <w:rsid w:val="00B64863"/>
    <w:rsid w:val="00B807BA"/>
    <w:rsid w:val="00CC48FB"/>
    <w:rsid w:val="00E0577A"/>
    <w:rsid w:val="00F3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09F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9309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5930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1</cp:lastModifiedBy>
  <cp:revision>14</cp:revision>
  <cp:lastPrinted>2021-05-12T06:55:00Z</cp:lastPrinted>
  <dcterms:created xsi:type="dcterms:W3CDTF">2021-03-29T09:29:00Z</dcterms:created>
  <dcterms:modified xsi:type="dcterms:W3CDTF">2021-06-08T02:23:00Z</dcterms:modified>
</cp:coreProperties>
</file>