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E84A61" w:rsidRDefault="00516A93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35D3A" w:rsidRPr="00E84A61" w:rsidRDefault="00035D3A" w:rsidP="006D5027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E84A61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Федерального казенного учреждения «Федеральное управление автомобильных дорог «Енисей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дорожного агентства»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48586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84A6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складирования строительных и иных материалов</w:t>
      </w:r>
      <w:r w:rsidR="00FB73F8" w:rsidRPr="00485860">
        <w:rPr>
          <w:rFonts w:ascii="Times New Roman" w:eastAsia="Times New Roman" w:hAnsi="Times New Roman" w:cs="Times New Roman"/>
          <w:sz w:val="28"/>
          <w:szCs w:val="28"/>
        </w:rPr>
        <w:t>, которые необходимы для обеспечения строительства автомобильной дороги общего пользования федерального значения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Р – 255 «Сибирь»  Новосибирск – Кемерово – Красноярск – Иркутск на участке км 1045+500 – к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м 1061+000 (обход г. Канска) на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0502003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634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 местоположение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с. </w:t>
      </w:r>
      <w:proofErr w:type="spellStart"/>
      <w:r w:rsidR="00633F6F">
        <w:rPr>
          <w:rFonts w:ascii="Times New Roman" w:eastAsia="Times New Roman" w:hAnsi="Times New Roman" w:cs="Times New Roman"/>
          <w:sz w:val="28"/>
          <w:szCs w:val="28"/>
        </w:rPr>
        <w:t>Карапсель</w:t>
      </w:r>
      <w:proofErr w:type="spellEnd"/>
      <w:r w:rsidR="00633F6F">
        <w:rPr>
          <w:rFonts w:ascii="Times New Roman" w:eastAsia="Times New Roman" w:hAnsi="Times New Roman" w:cs="Times New Roman"/>
          <w:sz w:val="28"/>
          <w:szCs w:val="28"/>
        </w:rPr>
        <w:t>. Участок находится примерно в 2 км от ориентира по направлению на юго-запад. Почтовый адрес ориентира: Р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оссия, Красноярский край, Иланск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ий район,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 участок № 133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220024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E84A61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660001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а/я 104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enisey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post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kts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84A6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Сообщение о поступившем ходатайстве об установлении публичного сервитута размещено на официальном сайте Администрации </w:t>
      </w:r>
      <w:r w:rsidR="0068611F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611F" w:rsidRPr="00E84A61">
        <w:rPr>
          <w:rFonts w:ascii="Times New Roman" w:hAnsi="Times New Roman" w:cs="Times New Roman"/>
          <w:sz w:val="28"/>
          <w:szCs w:val="28"/>
        </w:rPr>
        <w:t>http://ilansk-adm.org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58D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358DA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1358D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</w:t>
      </w:r>
      <w:hyperlink r:id="rId5" w:history="1"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proofErr w:type="spellStart"/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proofErr w:type="spellEnd"/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</w:hyperlink>
      <w:r w:rsidR="001358DA"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а также в </w:t>
      </w:r>
      <w:r w:rsidR="0068611F" w:rsidRPr="00E84A61">
        <w:rPr>
          <w:rFonts w:ascii="Times New Roman" w:hAnsi="Times New Roman" w:cs="Times New Roman"/>
          <w:sz w:val="28"/>
          <w:szCs w:val="28"/>
        </w:rPr>
        <w:t>газете  «</w:t>
      </w:r>
      <w:proofErr w:type="spellStart"/>
      <w:r w:rsidR="0068611F" w:rsidRPr="00E84A61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68611F" w:rsidRPr="00E84A61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829" w:rsidRDefault="006D4AC9" w:rsidP="001A5829">
      <w:pPr>
        <w:shd w:val="clear" w:color="auto" w:fill="FFFFFF"/>
        <w:spacing w:after="150" w:line="240" w:lineRule="auto"/>
        <w:ind w:firstLine="708"/>
        <w:jc w:val="both"/>
        <w:textAlignment w:val="baseline"/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Федерального дорожного агентства от 28.07.2015 г. № 1336-р «Об утверждении документации по планировке территории объекта «Строительство и реконструкция участков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автом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обильной</w:t>
      </w:r>
      <w:proofErr w:type="gramEnd"/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 дороги М-51, М-53, М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-55, «Байкал» - от Челябинска через Курган, Омск, Новосибирск. Кемерово, Красноярск, Иркутск, Улан – Удэ до Читы.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автомобильной дороги М -53 «Байкал» - от </w:t>
      </w:r>
      <w:r w:rsidR="00740BF9" w:rsidRPr="00E84A61">
        <w:rPr>
          <w:rFonts w:ascii="Times New Roman" w:eastAsia="Times New Roman" w:hAnsi="Times New Roman" w:cs="Times New Roman"/>
          <w:sz w:val="28"/>
          <w:szCs w:val="28"/>
        </w:rPr>
        <w:t xml:space="preserve">Челябинска через Курган, Омск, Новосибирск, Кемерово, Красноярск, Иркутск, Улан – Удэ до Читы на участке км 1045+500 – км 1061+000 (обход г. Канска), Красноярский край»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 Администрации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по адресу </w:t>
      </w:r>
      <w:hyperlink r:id="rId6" w:history="1">
        <w:r w:rsidR="001A5829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Чечеульского</w:t>
      </w:r>
      <w:proofErr w:type="spell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7" w:history="1">
        <w:r w:rsidR="001A58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http://чечеул.рф/</w:t>
        </w:r>
      </w:hyperlink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proofErr w:type="gram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8" w:history="1">
        <w:r w:rsidR="001A58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http://kanskadm.ru/</w:t>
        </w:r>
      </w:hyperlink>
    </w:p>
    <w:p w:rsidR="00C528A8" w:rsidRPr="00E84A61" w:rsidRDefault="00C528A8" w:rsidP="00C207F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Pr="00E84A61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3A"/>
    <w:rsid w:val="00035D3A"/>
    <w:rsid w:val="00041395"/>
    <w:rsid w:val="000A04FD"/>
    <w:rsid w:val="001358DA"/>
    <w:rsid w:val="001A5829"/>
    <w:rsid w:val="00222005"/>
    <w:rsid w:val="003073B4"/>
    <w:rsid w:val="0036753C"/>
    <w:rsid w:val="00401C6F"/>
    <w:rsid w:val="00433BC7"/>
    <w:rsid w:val="00485860"/>
    <w:rsid w:val="004E3C8F"/>
    <w:rsid w:val="00516A93"/>
    <w:rsid w:val="00522CE3"/>
    <w:rsid w:val="005D3D4C"/>
    <w:rsid w:val="005D5EC1"/>
    <w:rsid w:val="00633F6F"/>
    <w:rsid w:val="00645075"/>
    <w:rsid w:val="0068611F"/>
    <w:rsid w:val="00694B73"/>
    <w:rsid w:val="006D4AC9"/>
    <w:rsid w:val="006D5027"/>
    <w:rsid w:val="006E1705"/>
    <w:rsid w:val="0072780B"/>
    <w:rsid w:val="00740BF9"/>
    <w:rsid w:val="007873CF"/>
    <w:rsid w:val="00981DC6"/>
    <w:rsid w:val="00A27129"/>
    <w:rsid w:val="00AB60DF"/>
    <w:rsid w:val="00C10B70"/>
    <w:rsid w:val="00C207F5"/>
    <w:rsid w:val="00C22BAD"/>
    <w:rsid w:val="00C528A8"/>
    <w:rsid w:val="00E84A61"/>
    <w:rsid w:val="00E86CA9"/>
    <w:rsid w:val="00EB13AA"/>
    <w:rsid w:val="00F077C3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77;&#1095;&#1077;&#1091;&#108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sel.bdu/" TargetMode="External"/><Relationship Id="rId5" Type="http://schemas.openxmlformats.org/officeDocument/2006/relationships/hyperlink" Target="http://karapsel.b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EAF4-5B42-4DEA-97A7-23EAA92A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2019-11-07T02:49:00Z</cp:lastPrinted>
  <dcterms:created xsi:type="dcterms:W3CDTF">2019-10-28T06:31:00Z</dcterms:created>
  <dcterms:modified xsi:type="dcterms:W3CDTF">2020-02-19T02:39:00Z</dcterms:modified>
</cp:coreProperties>
</file>