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6F" w:rsidRPr="00441A85" w:rsidRDefault="00120B6F" w:rsidP="00120B6F">
      <w:pPr>
        <w:pStyle w:val="a3"/>
        <w:ind w:right="-1"/>
        <w:jc w:val="left"/>
        <w:rPr>
          <w:szCs w:val="28"/>
        </w:rPr>
      </w:pPr>
      <w:r w:rsidRPr="00441A85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in;margin-top:0;width:53.5pt;height:64.8pt;z-index:251660288">
            <v:imagedata r:id="rId5" o:title=""/>
            <w10:wrap type="topAndBottom" anchorx="page"/>
          </v:shape>
          <o:OLEObject Type="Embed" ProgID="MSPhotoEd.3" ShapeID="_x0000_s1027" DrawAspect="Content" ObjectID="_1637579525" r:id="rId6"/>
        </w:pict>
      </w:r>
    </w:p>
    <w:p w:rsidR="00120B6F" w:rsidRPr="00591720" w:rsidRDefault="00120B6F" w:rsidP="00120B6F">
      <w:pPr>
        <w:pStyle w:val="a3"/>
        <w:ind w:right="-766"/>
        <w:rPr>
          <w:color w:val="000000"/>
          <w:szCs w:val="28"/>
        </w:rPr>
      </w:pPr>
      <w:r w:rsidRPr="00591720">
        <w:rPr>
          <w:color w:val="000000"/>
          <w:szCs w:val="28"/>
        </w:rPr>
        <w:t>КРАСНОЯРСКИЙ КРАЙ ИЛАНСКИЙ РАЙОН</w:t>
      </w:r>
    </w:p>
    <w:p w:rsidR="00120B6F" w:rsidRPr="00591720" w:rsidRDefault="00120B6F" w:rsidP="00120B6F">
      <w:pPr>
        <w:pStyle w:val="a5"/>
        <w:rPr>
          <w:b w:val="0"/>
          <w:sz w:val="28"/>
          <w:szCs w:val="28"/>
          <w:lang w:eastAsia="en-US"/>
        </w:rPr>
      </w:pPr>
      <w:r w:rsidRPr="00591720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>АДМИНИСТРАЦИЯ КАРАПСЕЛЬСКОГО СЕЛЬСОВЕТА</w:t>
      </w:r>
    </w:p>
    <w:p w:rsidR="00120B6F" w:rsidRPr="00441A85" w:rsidRDefault="00120B6F" w:rsidP="00120B6F">
      <w:pPr>
        <w:ind w:right="-766"/>
        <w:jc w:val="center"/>
        <w:rPr>
          <w:b/>
          <w:sz w:val="28"/>
          <w:szCs w:val="28"/>
        </w:rPr>
      </w:pPr>
    </w:p>
    <w:p w:rsidR="00120B6F" w:rsidRPr="00120B6F" w:rsidRDefault="00120B6F" w:rsidP="00120B6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20B6F" w:rsidRPr="00120B6F" w:rsidRDefault="00120B6F" w:rsidP="00120B6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20B6F" w:rsidRPr="00120B6F" w:rsidRDefault="00120B6F" w:rsidP="00103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66172">
        <w:rPr>
          <w:rFonts w:ascii="Times New Roman" w:hAnsi="Times New Roman" w:cs="Times New Roman"/>
          <w:sz w:val="28"/>
          <w:szCs w:val="28"/>
        </w:rPr>
        <w:t>9</w:t>
      </w:r>
      <w:r w:rsidRPr="00120B6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0B6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0B6F">
        <w:rPr>
          <w:rFonts w:ascii="Times New Roman" w:hAnsi="Times New Roman" w:cs="Times New Roman"/>
          <w:sz w:val="28"/>
          <w:szCs w:val="28"/>
        </w:rPr>
        <w:t xml:space="preserve">г        </w:t>
      </w:r>
      <w:r w:rsidR="001030B2">
        <w:rPr>
          <w:rFonts w:ascii="Times New Roman" w:hAnsi="Times New Roman" w:cs="Times New Roman"/>
          <w:sz w:val="28"/>
          <w:szCs w:val="28"/>
        </w:rPr>
        <w:t xml:space="preserve">       </w:t>
      </w:r>
      <w:r w:rsidRPr="00120B6F">
        <w:rPr>
          <w:rFonts w:ascii="Times New Roman" w:hAnsi="Times New Roman" w:cs="Times New Roman"/>
          <w:sz w:val="28"/>
          <w:szCs w:val="28"/>
        </w:rPr>
        <w:t xml:space="preserve">                         с.Карапсель </w:t>
      </w:r>
      <w:r w:rsidR="001030B2">
        <w:rPr>
          <w:rFonts w:ascii="Times New Roman" w:hAnsi="Times New Roman" w:cs="Times New Roman"/>
          <w:sz w:val="28"/>
          <w:szCs w:val="28"/>
        </w:rPr>
        <w:t xml:space="preserve">   </w:t>
      </w:r>
      <w:r w:rsidRPr="00120B6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20B6F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120B6F">
        <w:rPr>
          <w:rFonts w:ascii="Times New Roman" w:hAnsi="Times New Roman" w:cs="Times New Roman"/>
          <w:sz w:val="28"/>
          <w:szCs w:val="28"/>
        </w:rPr>
        <w:t>-р</w:t>
      </w:r>
    </w:p>
    <w:p w:rsidR="00120B6F" w:rsidRPr="00120B6F" w:rsidRDefault="00120B6F" w:rsidP="00120B6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20B6F" w:rsidRPr="00120B6F" w:rsidRDefault="00120B6F" w:rsidP="00103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B6F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:rsidR="00120B6F" w:rsidRPr="00120B6F" w:rsidRDefault="00120B6F" w:rsidP="00120B6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030B2" w:rsidRDefault="00120B6F" w:rsidP="001030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0B6F">
        <w:rPr>
          <w:rFonts w:ascii="Times New Roman" w:hAnsi="Times New Roman" w:cs="Times New Roman"/>
          <w:sz w:val="28"/>
          <w:szCs w:val="28"/>
        </w:rPr>
        <w:t xml:space="preserve">  </w:t>
      </w:r>
      <w:r w:rsidR="001030B2">
        <w:rPr>
          <w:rFonts w:ascii="Times New Roman" w:hAnsi="Times New Roman" w:cs="Times New Roman"/>
          <w:sz w:val="28"/>
          <w:szCs w:val="28"/>
        </w:rPr>
        <w:tab/>
      </w:r>
      <w:r w:rsidRPr="00120B6F">
        <w:rPr>
          <w:rFonts w:ascii="Times New Roman" w:hAnsi="Times New Roman" w:cs="Times New Roman"/>
          <w:sz w:val="28"/>
          <w:szCs w:val="28"/>
        </w:rPr>
        <w:t xml:space="preserve">На основании подпункта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0B6F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0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120B6F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Положения о публичных слушаниях в муниципальном образовании Карапсельский сельсо</w:t>
      </w:r>
      <w:r w:rsidR="001030B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ет Иланского района Красноярского края</w:t>
      </w:r>
      <w:r w:rsidR="001030B2">
        <w:rPr>
          <w:rFonts w:ascii="Times New Roman" w:hAnsi="Times New Roman" w:cs="Times New Roman"/>
          <w:sz w:val="28"/>
          <w:szCs w:val="28"/>
        </w:rPr>
        <w:t>, статьи 42 Устава Карапсельского сельсовета</w:t>
      </w:r>
    </w:p>
    <w:p w:rsidR="00766172" w:rsidRDefault="00766172" w:rsidP="001030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172" w:rsidRDefault="001030B2" w:rsidP="001030B2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публичные слушания по проекту бюджета Карапсельского сельсовета Иланского района Красноярского края  на 2020 год и плановый период 2021-2022  годов</w:t>
      </w:r>
      <w:r w:rsidR="00766172">
        <w:rPr>
          <w:rFonts w:ascii="Times New Roman" w:hAnsi="Times New Roman" w:cs="Times New Roman"/>
          <w:sz w:val="28"/>
          <w:szCs w:val="28"/>
        </w:rPr>
        <w:t>.</w:t>
      </w:r>
    </w:p>
    <w:p w:rsidR="00120B6F" w:rsidRDefault="00766172" w:rsidP="001030B2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172" w:rsidRDefault="00766172" w:rsidP="00766172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Публичные слушания провести 19 декабря 2019 г в 15-00 часов в здании администрации Карапсельского сельсовета по адресу с. Карапсель Иланского района,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1а. </w:t>
      </w:r>
    </w:p>
    <w:p w:rsidR="00766172" w:rsidRDefault="00766172" w:rsidP="00766172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030B2" w:rsidRDefault="00766172" w:rsidP="00766172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030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30B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103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66172" w:rsidRDefault="00766172" w:rsidP="00766172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66172" w:rsidRPr="00120B6F" w:rsidRDefault="00766172" w:rsidP="00766172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в день официального опубликования в газете «Карапсельский вестник».</w:t>
      </w:r>
    </w:p>
    <w:p w:rsidR="00120B6F" w:rsidRPr="001030B2" w:rsidRDefault="00120B6F" w:rsidP="00120B6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20B6F" w:rsidRPr="00120B6F" w:rsidRDefault="00120B6F" w:rsidP="00120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B6F" w:rsidRPr="00120B6F" w:rsidRDefault="00120B6F" w:rsidP="00120B6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20B6F">
        <w:rPr>
          <w:rFonts w:ascii="Times New Roman" w:hAnsi="Times New Roman" w:cs="Times New Roman"/>
          <w:sz w:val="28"/>
          <w:szCs w:val="28"/>
        </w:rPr>
        <w:t xml:space="preserve">Глава   сельсовета                                                                        </w:t>
      </w:r>
      <w:r w:rsidR="00766172">
        <w:rPr>
          <w:rFonts w:ascii="Times New Roman" w:hAnsi="Times New Roman" w:cs="Times New Roman"/>
          <w:sz w:val="28"/>
          <w:szCs w:val="28"/>
        </w:rPr>
        <w:t>И.В. Букатич</w:t>
      </w:r>
    </w:p>
    <w:p w:rsidR="00120B6F" w:rsidRPr="00120B6F" w:rsidRDefault="00120B6F" w:rsidP="00120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001" w:rsidRPr="00120B6F" w:rsidRDefault="00DA2001" w:rsidP="00120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2001" w:rsidRPr="00120B6F" w:rsidSect="00120B6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91F45"/>
    <w:multiLevelType w:val="hybridMultilevel"/>
    <w:tmpl w:val="20828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0B6F"/>
    <w:rsid w:val="001030B2"/>
    <w:rsid w:val="00120B6F"/>
    <w:rsid w:val="004106C3"/>
    <w:rsid w:val="00766172"/>
    <w:rsid w:val="00DA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0B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20B6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120B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120B6F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ConsPlusNormal">
    <w:name w:val="ConsPlusNormal"/>
    <w:rsid w:val="00120B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2019-12-11T07:24:00Z</cp:lastPrinted>
  <dcterms:created xsi:type="dcterms:W3CDTF">2019-12-11T06:54:00Z</dcterms:created>
  <dcterms:modified xsi:type="dcterms:W3CDTF">2019-12-11T07:25:00Z</dcterms:modified>
</cp:coreProperties>
</file>