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05" w:rsidRDefault="009C1505" w:rsidP="009C1505">
      <w:pPr>
        <w:pStyle w:val="a5"/>
        <w:ind w:right="-1" w:firstLine="567"/>
        <w:rPr>
          <w:b/>
          <w:bCs/>
          <w:kern w:val="32"/>
          <w:szCs w:val="28"/>
        </w:rPr>
      </w:pPr>
      <w:r>
        <w:rPr>
          <w:b/>
          <w:bCs/>
          <w:kern w:val="32"/>
          <w:szCs w:val="28"/>
        </w:rPr>
        <w:t>КРАСНОЯРСКИЙ КРАЙ</w:t>
      </w:r>
    </w:p>
    <w:p w:rsidR="009C1505" w:rsidRDefault="009C1505" w:rsidP="009C1505">
      <w:pPr>
        <w:pStyle w:val="a5"/>
        <w:ind w:right="-1" w:firstLine="567"/>
        <w:rPr>
          <w:b/>
          <w:bCs/>
          <w:kern w:val="32"/>
          <w:szCs w:val="28"/>
        </w:rPr>
      </w:pPr>
      <w:r>
        <w:rPr>
          <w:b/>
          <w:bCs/>
          <w:kern w:val="32"/>
          <w:szCs w:val="28"/>
          <w:lang w:val="ru-RU"/>
        </w:rPr>
        <w:t>КАРАПСЕЛЬСКИЙ</w:t>
      </w:r>
      <w:r>
        <w:rPr>
          <w:b/>
          <w:bCs/>
          <w:kern w:val="32"/>
          <w:szCs w:val="28"/>
        </w:rPr>
        <w:t xml:space="preserve"> СЕЛЬСОВЕТ ИЛАНСКОГО РАЙОНА</w:t>
      </w:r>
    </w:p>
    <w:p w:rsidR="009C1505" w:rsidRDefault="009C1505" w:rsidP="009C1505">
      <w:pPr>
        <w:pStyle w:val="a5"/>
        <w:ind w:right="-1" w:firstLine="567"/>
        <w:rPr>
          <w:b/>
          <w:bCs/>
          <w:kern w:val="32"/>
          <w:szCs w:val="28"/>
        </w:rPr>
      </w:pPr>
      <w:r>
        <w:rPr>
          <w:b/>
          <w:bCs/>
          <w:kern w:val="32"/>
          <w:szCs w:val="28"/>
          <w:lang w:val="ru-RU"/>
        </w:rPr>
        <w:t>КАРАПСЕЛЬСКИЙ</w:t>
      </w:r>
      <w:r>
        <w:rPr>
          <w:b/>
          <w:bCs/>
          <w:kern w:val="32"/>
          <w:szCs w:val="28"/>
        </w:rPr>
        <w:t xml:space="preserve"> СЕЛЬСКИЙ СОВЕТ ДЕПУТАТОВ</w:t>
      </w:r>
    </w:p>
    <w:p w:rsidR="009C1505" w:rsidRDefault="009C1505" w:rsidP="009C1505">
      <w:pPr>
        <w:pStyle w:val="a5"/>
        <w:ind w:right="-1" w:firstLine="567"/>
        <w:rPr>
          <w:b/>
          <w:bCs/>
          <w:kern w:val="32"/>
          <w:szCs w:val="28"/>
        </w:rPr>
      </w:pPr>
    </w:p>
    <w:p w:rsidR="009C1505" w:rsidRDefault="009C1505" w:rsidP="009C1505">
      <w:pPr>
        <w:ind w:right="-1" w:firstLine="567"/>
        <w:jc w:val="center"/>
        <w:rPr>
          <w:b/>
          <w:bCs/>
          <w:kern w:val="32"/>
        </w:rPr>
      </w:pPr>
      <w:r>
        <w:rPr>
          <w:b/>
          <w:bCs/>
          <w:kern w:val="32"/>
        </w:rPr>
        <w:t>РЕШЕНИЕ</w:t>
      </w:r>
    </w:p>
    <w:p w:rsidR="009C1505" w:rsidRDefault="009C1505" w:rsidP="009C1505">
      <w:pPr>
        <w:pStyle w:val="1"/>
        <w:ind w:right="-1"/>
        <w:rPr>
          <w:rFonts w:ascii="Times New Roman" w:hAnsi="Times New Roman"/>
          <w:b w:val="0"/>
          <w:sz w:val="28"/>
          <w:szCs w:val="28"/>
        </w:rPr>
      </w:pPr>
      <w:r>
        <w:rPr>
          <w:rFonts w:ascii="Times New Roman" w:hAnsi="Times New Roman"/>
          <w:b w:val="0"/>
          <w:sz w:val="28"/>
          <w:szCs w:val="28"/>
        </w:rPr>
        <w:t xml:space="preserve">___________2018                              </w:t>
      </w:r>
      <w:r>
        <w:rPr>
          <w:rFonts w:ascii="Times New Roman" w:hAnsi="Times New Roman"/>
          <w:b w:val="0"/>
          <w:sz w:val="28"/>
          <w:szCs w:val="28"/>
          <w:lang w:val="ru-RU"/>
        </w:rPr>
        <w:t>с.Карапсель</w:t>
      </w:r>
      <w:r>
        <w:rPr>
          <w:rFonts w:ascii="Times New Roman" w:hAnsi="Times New Roman"/>
          <w:b w:val="0"/>
          <w:sz w:val="28"/>
          <w:szCs w:val="28"/>
        </w:rPr>
        <w:t xml:space="preserve"> </w:t>
      </w:r>
      <w:r>
        <w:rPr>
          <w:rFonts w:ascii="Times New Roman" w:hAnsi="Times New Roman"/>
          <w:b w:val="0"/>
          <w:sz w:val="28"/>
          <w:szCs w:val="28"/>
          <w:lang w:val="ru-RU"/>
        </w:rPr>
        <w:t xml:space="preserve">                               </w:t>
      </w:r>
      <w:r>
        <w:rPr>
          <w:rFonts w:ascii="Times New Roman" w:hAnsi="Times New Roman"/>
          <w:b w:val="0"/>
          <w:sz w:val="28"/>
          <w:szCs w:val="28"/>
        </w:rPr>
        <w:t xml:space="preserve"> № _____</w:t>
      </w:r>
    </w:p>
    <w:p w:rsidR="009C1505" w:rsidRDefault="009C1505" w:rsidP="009C1505">
      <w:pPr>
        <w:ind w:firstLine="567"/>
        <w:jc w:val="both"/>
        <w:rPr>
          <w:bCs/>
          <w:kern w:val="32"/>
        </w:rPr>
      </w:pPr>
    </w:p>
    <w:p w:rsidR="009C1505" w:rsidRDefault="009C1505" w:rsidP="009C1505">
      <w:pPr>
        <w:pStyle w:val="1"/>
        <w:spacing w:before="0" w:after="0"/>
        <w:jc w:val="both"/>
        <w:rPr>
          <w:rFonts w:ascii="Times New Roman" w:hAnsi="Times New Roman"/>
          <w:b w:val="0"/>
          <w:sz w:val="28"/>
          <w:szCs w:val="28"/>
          <w:lang w:val="ru-RU"/>
        </w:rPr>
      </w:pPr>
      <w:r>
        <w:rPr>
          <w:rFonts w:ascii="Times New Roman" w:hAnsi="Times New Roman"/>
          <w:b w:val="0"/>
          <w:sz w:val="28"/>
          <w:szCs w:val="28"/>
        </w:rPr>
        <w:t>О внесении изменений</w:t>
      </w:r>
      <w:r>
        <w:rPr>
          <w:rFonts w:ascii="Times New Roman" w:hAnsi="Times New Roman"/>
          <w:b w:val="0"/>
          <w:sz w:val="28"/>
          <w:szCs w:val="28"/>
          <w:lang w:val="ru-RU"/>
        </w:rPr>
        <w:t xml:space="preserve"> и дополнений</w:t>
      </w:r>
      <w:r>
        <w:rPr>
          <w:rFonts w:ascii="Times New Roman" w:hAnsi="Times New Roman"/>
          <w:b w:val="0"/>
          <w:sz w:val="28"/>
          <w:szCs w:val="28"/>
        </w:rPr>
        <w:t xml:space="preserve"> </w:t>
      </w:r>
    </w:p>
    <w:p w:rsidR="009C1505" w:rsidRDefault="009C1505" w:rsidP="009C1505">
      <w:pPr>
        <w:pStyle w:val="1"/>
        <w:spacing w:before="0" w:after="0"/>
        <w:jc w:val="both"/>
        <w:rPr>
          <w:rFonts w:ascii="Times New Roman" w:hAnsi="Times New Roman"/>
          <w:b w:val="0"/>
          <w:sz w:val="28"/>
          <w:szCs w:val="28"/>
          <w:lang w:val="ru-RU"/>
        </w:rPr>
      </w:pPr>
      <w:r>
        <w:rPr>
          <w:rFonts w:ascii="Times New Roman" w:hAnsi="Times New Roman"/>
          <w:b w:val="0"/>
          <w:sz w:val="28"/>
          <w:szCs w:val="28"/>
        </w:rPr>
        <w:t>в Устав</w:t>
      </w:r>
      <w:r>
        <w:rPr>
          <w:rFonts w:ascii="Times New Roman" w:hAnsi="Times New Roman"/>
          <w:b w:val="0"/>
          <w:sz w:val="28"/>
          <w:szCs w:val="28"/>
          <w:lang w:val="ru-RU"/>
        </w:rPr>
        <w:t xml:space="preserve"> Карапсельского сельсовета</w:t>
      </w:r>
    </w:p>
    <w:p w:rsidR="009C1505" w:rsidRPr="009C1505" w:rsidRDefault="009C1505" w:rsidP="009C1505">
      <w:r>
        <w:t>Иланского района Красноярского края</w:t>
      </w:r>
    </w:p>
    <w:p w:rsidR="009C1505" w:rsidRDefault="009C1505" w:rsidP="009C1505">
      <w:pPr>
        <w:ind w:firstLine="567"/>
        <w:jc w:val="both"/>
      </w:pPr>
    </w:p>
    <w:p w:rsidR="009C1505" w:rsidRDefault="009C1505" w:rsidP="009C1505">
      <w:pPr>
        <w:autoSpaceDE w:val="0"/>
        <w:autoSpaceDN w:val="0"/>
        <w:adjustRightInd w:val="0"/>
        <w:ind w:firstLine="567"/>
        <w:jc w:val="both"/>
        <w:rPr>
          <w:bCs/>
          <w:kern w:val="32"/>
        </w:rPr>
      </w:pPr>
      <w:r>
        <w:rPr>
          <w:bCs/>
          <w:kern w:val="32"/>
        </w:rPr>
        <w:t xml:space="preserve">В целях приведения Устава </w:t>
      </w:r>
      <w:r>
        <w:t>Карапсельского сельсовета Иланского района Красноярского края</w:t>
      </w:r>
      <w:r>
        <w:rPr>
          <w:bCs/>
          <w:kern w:val="32"/>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23,72 Устава Карапсельского</w:t>
      </w:r>
      <w:r>
        <w:t xml:space="preserve"> сельсовета Иланского района Красноярского края</w:t>
      </w:r>
      <w:r>
        <w:rPr>
          <w:bCs/>
          <w:kern w:val="32"/>
        </w:rPr>
        <w:t>, Карапсельский</w:t>
      </w:r>
      <w:r>
        <w:t xml:space="preserve"> </w:t>
      </w:r>
      <w:r>
        <w:rPr>
          <w:bCs/>
          <w:kern w:val="32"/>
        </w:rPr>
        <w:t>сельский Совет депутатов РЕШИЛ:</w:t>
      </w:r>
    </w:p>
    <w:p w:rsidR="009C1505" w:rsidRDefault="009C1505" w:rsidP="009C1505">
      <w:pPr>
        <w:numPr>
          <w:ilvl w:val="0"/>
          <w:numId w:val="1"/>
        </w:numPr>
        <w:tabs>
          <w:tab w:val="left" w:pos="1134"/>
        </w:tabs>
        <w:ind w:left="0" w:firstLine="567"/>
        <w:jc w:val="both"/>
        <w:rPr>
          <w:bCs/>
          <w:kern w:val="32"/>
        </w:rPr>
      </w:pPr>
      <w:r>
        <w:rPr>
          <w:bCs/>
          <w:kern w:val="32"/>
        </w:rPr>
        <w:t xml:space="preserve">Внести в Устав </w:t>
      </w:r>
      <w:r>
        <w:t>Карапсельского сельсовета Иланского района Красноярского края</w:t>
      </w:r>
      <w:r>
        <w:rPr>
          <w:bCs/>
          <w:kern w:val="32"/>
        </w:rPr>
        <w:t xml:space="preserve"> следующие изменения:</w:t>
      </w:r>
    </w:p>
    <w:p w:rsidR="009C1505" w:rsidRDefault="009C1505" w:rsidP="009C1505">
      <w:pPr>
        <w:pStyle w:val="a7"/>
        <w:numPr>
          <w:ilvl w:val="1"/>
          <w:numId w:val="2"/>
        </w:numPr>
        <w:tabs>
          <w:tab w:val="left" w:pos="1134"/>
          <w:tab w:val="left" w:pos="1276"/>
        </w:tabs>
        <w:ind w:left="0" w:firstLine="567"/>
        <w:jc w:val="both"/>
        <w:rPr>
          <w:b/>
          <w:bCs/>
          <w:i/>
          <w:kern w:val="32"/>
        </w:rPr>
      </w:pPr>
      <w:r>
        <w:rPr>
          <w:b/>
          <w:bCs/>
          <w:kern w:val="32"/>
        </w:rPr>
        <w:t>в статье 8:</w:t>
      </w:r>
    </w:p>
    <w:p w:rsidR="009C1505" w:rsidRDefault="009C1505" w:rsidP="009C1505">
      <w:pPr>
        <w:pStyle w:val="a7"/>
        <w:tabs>
          <w:tab w:val="left" w:pos="1134"/>
          <w:tab w:val="left" w:pos="1276"/>
        </w:tabs>
        <w:ind w:left="0" w:firstLine="567"/>
        <w:jc w:val="both"/>
        <w:rPr>
          <w:b/>
          <w:bCs/>
          <w:i/>
          <w:kern w:val="32"/>
        </w:rPr>
      </w:pPr>
      <w:r>
        <w:rPr>
          <w:b/>
          <w:bCs/>
          <w:kern w:val="32"/>
        </w:rPr>
        <w:t>- подпункт 9 пункта 1 изложить в следующей редакции:</w:t>
      </w:r>
    </w:p>
    <w:p w:rsidR="009C1505" w:rsidRDefault="009C1505" w:rsidP="009C1505">
      <w:pPr>
        <w:autoSpaceDE w:val="0"/>
        <w:autoSpaceDN w:val="0"/>
        <w:adjustRightInd w:val="0"/>
        <w:ind w:firstLine="567"/>
        <w:jc w:val="both"/>
        <w:rPr>
          <w:rStyle w:val="blk"/>
          <w:color w:val="000000"/>
        </w:rPr>
      </w:pPr>
      <w:r>
        <w:rPr>
          <w:rFonts w:eastAsia="Calibri"/>
          <w:lang w:eastAsia="en-US"/>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r>
        <w:rPr>
          <w:rStyle w:val="blk"/>
          <w:color w:val="000000"/>
        </w:rPr>
        <w:t>»;</w:t>
      </w:r>
    </w:p>
    <w:p w:rsidR="009C1505" w:rsidRDefault="009C1505" w:rsidP="009C1505">
      <w:pPr>
        <w:autoSpaceDE w:val="0"/>
        <w:autoSpaceDN w:val="0"/>
        <w:adjustRightInd w:val="0"/>
        <w:ind w:firstLine="567"/>
        <w:jc w:val="both"/>
        <w:rPr>
          <w:rStyle w:val="blk"/>
          <w:b/>
          <w:color w:val="000000"/>
        </w:rPr>
      </w:pPr>
      <w:r>
        <w:rPr>
          <w:rStyle w:val="blk"/>
          <w:b/>
          <w:color w:val="000000"/>
        </w:rPr>
        <w:t>-</w:t>
      </w:r>
      <w:r>
        <w:rPr>
          <w:rStyle w:val="blk"/>
          <w:color w:val="000000"/>
        </w:rPr>
        <w:t xml:space="preserve"> </w:t>
      </w:r>
      <w:r>
        <w:rPr>
          <w:rStyle w:val="blk"/>
          <w:b/>
          <w:color w:val="000000"/>
        </w:rPr>
        <w:t>подпункт 20 пункта 1 исключить;</w:t>
      </w:r>
    </w:p>
    <w:p w:rsidR="009C1505" w:rsidRPr="009C1505" w:rsidRDefault="009C1505" w:rsidP="009C1505">
      <w:pPr>
        <w:pStyle w:val="a7"/>
        <w:numPr>
          <w:ilvl w:val="1"/>
          <w:numId w:val="2"/>
        </w:numPr>
        <w:tabs>
          <w:tab w:val="left" w:pos="1134"/>
          <w:tab w:val="left" w:pos="1276"/>
        </w:tabs>
        <w:ind w:left="0" w:firstLine="567"/>
        <w:jc w:val="both"/>
        <w:rPr>
          <w:bCs/>
          <w:kern w:val="32"/>
        </w:rPr>
      </w:pPr>
      <w:r>
        <w:rPr>
          <w:b/>
          <w:bCs/>
          <w:kern w:val="32"/>
        </w:rPr>
        <w:t>подпункт 13 пункта 1 статьи 8.1 исключить;</w:t>
      </w:r>
    </w:p>
    <w:p w:rsidR="009C1505" w:rsidRDefault="009C1505" w:rsidP="009C1505">
      <w:pPr>
        <w:pStyle w:val="a7"/>
        <w:numPr>
          <w:ilvl w:val="1"/>
          <w:numId w:val="2"/>
        </w:numPr>
        <w:tabs>
          <w:tab w:val="left" w:pos="1134"/>
          <w:tab w:val="left" w:pos="1276"/>
        </w:tabs>
        <w:ind w:left="0" w:firstLine="567"/>
        <w:jc w:val="both"/>
        <w:rPr>
          <w:b/>
          <w:bCs/>
          <w:kern w:val="32"/>
        </w:rPr>
      </w:pPr>
      <w:r>
        <w:rPr>
          <w:b/>
          <w:bCs/>
          <w:kern w:val="32"/>
        </w:rPr>
        <w:t xml:space="preserve"> в пункте 2 статьи 14 после слов </w:t>
      </w:r>
      <w:r>
        <w:rPr>
          <w:bCs/>
          <w:kern w:val="32"/>
        </w:rPr>
        <w:t xml:space="preserve">«вступления его в должность» </w:t>
      </w:r>
      <w:r>
        <w:rPr>
          <w:b/>
          <w:bCs/>
          <w:kern w:val="32"/>
        </w:rPr>
        <w:t xml:space="preserve">дополнить словами </w:t>
      </w:r>
      <w:r>
        <w:rPr>
          <w:bCs/>
          <w:kern w:val="32"/>
        </w:rPr>
        <w:t>«и прекращаются в день вступления в должность вновь избранного Главы поселения»;</w:t>
      </w:r>
    </w:p>
    <w:p w:rsidR="009C1505" w:rsidRDefault="009C1505" w:rsidP="009C1505">
      <w:pPr>
        <w:pStyle w:val="a7"/>
        <w:numPr>
          <w:ilvl w:val="1"/>
          <w:numId w:val="2"/>
        </w:numPr>
        <w:tabs>
          <w:tab w:val="left" w:pos="1134"/>
          <w:tab w:val="left" w:pos="1276"/>
        </w:tabs>
        <w:ind w:left="0" w:firstLine="567"/>
        <w:jc w:val="both"/>
        <w:rPr>
          <w:bCs/>
          <w:kern w:val="32"/>
        </w:rPr>
      </w:pPr>
      <w:r>
        <w:rPr>
          <w:b/>
          <w:bCs/>
          <w:kern w:val="32"/>
        </w:rPr>
        <w:t xml:space="preserve"> пункт 5 статьи 16 исключить;</w:t>
      </w:r>
    </w:p>
    <w:p w:rsidR="009C1505" w:rsidRDefault="009C1505" w:rsidP="009C1505">
      <w:pPr>
        <w:pStyle w:val="a7"/>
        <w:numPr>
          <w:ilvl w:val="1"/>
          <w:numId w:val="2"/>
        </w:numPr>
        <w:tabs>
          <w:tab w:val="left" w:pos="1134"/>
          <w:tab w:val="left" w:pos="1276"/>
        </w:tabs>
        <w:ind w:left="0" w:firstLine="567"/>
        <w:jc w:val="both"/>
        <w:rPr>
          <w:b/>
          <w:bCs/>
          <w:kern w:val="32"/>
        </w:rPr>
      </w:pPr>
      <w:r>
        <w:rPr>
          <w:b/>
          <w:bCs/>
          <w:kern w:val="32"/>
        </w:rPr>
        <w:t xml:space="preserve"> в пункте 1 статьи 17 слова </w:t>
      </w:r>
      <w:r>
        <w:rPr>
          <w:bCs/>
          <w:kern w:val="32"/>
        </w:rPr>
        <w:t xml:space="preserve">«или не может исполнять полномочия Главы сельсовета» </w:t>
      </w:r>
      <w:r>
        <w:rPr>
          <w:b/>
          <w:bCs/>
          <w:kern w:val="32"/>
        </w:rPr>
        <w:t>заменить словами</w:t>
      </w:r>
      <w:r>
        <w:rPr>
          <w:bCs/>
          <w:kern w:val="32"/>
        </w:rPr>
        <w:t xml:space="preserve"> «или временно отсутствует»;</w:t>
      </w:r>
    </w:p>
    <w:p w:rsidR="009C1505" w:rsidRDefault="009C1505" w:rsidP="009C1505">
      <w:pPr>
        <w:pStyle w:val="a7"/>
        <w:numPr>
          <w:ilvl w:val="1"/>
          <w:numId w:val="2"/>
        </w:numPr>
        <w:tabs>
          <w:tab w:val="left" w:pos="1134"/>
          <w:tab w:val="left" w:pos="1276"/>
        </w:tabs>
        <w:ind w:left="0" w:firstLine="567"/>
        <w:jc w:val="both"/>
        <w:rPr>
          <w:b/>
          <w:bCs/>
          <w:kern w:val="32"/>
        </w:rPr>
      </w:pPr>
      <w:r>
        <w:rPr>
          <w:b/>
          <w:bCs/>
          <w:kern w:val="32"/>
        </w:rPr>
        <w:t xml:space="preserve"> в статье 19:</w:t>
      </w:r>
    </w:p>
    <w:p w:rsidR="009C1505" w:rsidRDefault="009C1505" w:rsidP="009C1505">
      <w:pPr>
        <w:pStyle w:val="a7"/>
        <w:tabs>
          <w:tab w:val="left" w:pos="1134"/>
          <w:tab w:val="left" w:pos="1276"/>
        </w:tabs>
        <w:ind w:left="0" w:firstLine="567"/>
        <w:jc w:val="both"/>
        <w:rPr>
          <w:b/>
          <w:bCs/>
          <w:kern w:val="32"/>
        </w:rPr>
      </w:pPr>
      <w:r>
        <w:rPr>
          <w:b/>
          <w:bCs/>
          <w:kern w:val="32"/>
        </w:rPr>
        <w:t>- пункт 1 изложить в следующей редакции:</w:t>
      </w:r>
    </w:p>
    <w:p w:rsidR="009C1505" w:rsidRDefault="009C1505" w:rsidP="009C1505">
      <w:pPr>
        <w:pStyle w:val="a7"/>
        <w:tabs>
          <w:tab w:val="left" w:pos="1134"/>
          <w:tab w:val="left" w:pos="1276"/>
        </w:tabs>
        <w:ind w:left="0" w:firstLine="567"/>
        <w:jc w:val="both"/>
        <w:rPr>
          <w:bCs/>
          <w:kern w:val="32"/>
        </w:rPr>
      </w:pPr>
      <w:r>
        <w:rPr>
          <w:bCs/>
          <w:kern w:val="32"/>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9C1505" w:rsidRDefault="009C1505" w:rsidP="009C1505">
      <w:pPr>
        <w:pStyle w:val="a7"/>
        <w:tabs>
          <w:tab w:val="left" w:pos="1134"/>
          <w:tab w:val="left" w:pos="1276"/>
        </w:tabs>
        <w:ind w:left="0" w:firstLine="567"/>
        <w:jc w:val="both"/>
        <w:rPr>
          <w:b/>
          <w:bCs/>
          <w:kern w:val="32"/>
        </w:rPr>
      </w:pPr>
      <w:r>
        <w:rPr>
          <w:b/>
          <w:bCs/>
          <w:kern w:val="32"/>
        </w:rPr>
        <w:t>- дополнить пунктом 1.1 следующего содержания:</w:t>
      </w:r>
    </w:p>
    <w:p w:rsidR="009C1505" w:rsidRDefault="009C1505" w:rsidP="009C1505">
      <w:pPr>
        <w:pStyle w:val="a7"/>
        <w:tabs>
          <w:tab w:val="left" w:pos="1134"/>
          <w:tab w:val="left" w:pos="1276"/>
        </w:tabs>
        <w:ind w:left="0" w:firstLine="567"/>
        <w:jc w:val="both"/>
        <w:rPr>
          <w:bCs/>
          <w:kern w:val="32"/>
        </w:rPr>
      </w:pPr>
      <w:r>
        <w:rPr>
          <w:bCs/>
          <w:kern w:val="32"/>
        </w:rPr>
        <w:lastRenderedPageBreak/>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9C1505" w:rsidRDefault="009C1505" w:rsidP="009C1505">
      <w:pPr>
        <w:pStyle w:val="a7"/>
        <w:tabs>
          <w:tab w:val="left" w:pos="1134"/>
          <w:tab w:val="left" w:pos="1276"/>
        </w:tabs>
        <w:ind w:left="0" w:firstLine="567"/>
        <w:jc w:val="both"/>
        <w:rPr>
          <w:b/>
          <w:bCs/>
          <w:kern w:val="32"/>
        </w:rPr>
      </w:pPr>
      <w:r>
        <w:rPr>
          <w:b/>
          <w:bCs/>
          <w:kern w:val="32"/>
        </w:rPr>
        <w:t>- пункт 4 изложить в следующей редакции:</w:t>
      </w:r>
    </w:p>
    <w:p w:rsidR="009C1505" w:rsidRDefault="009C1505" w:rsidP="009C1505">
      <w:pPr>
        <w:pStyle w:val="a7"/>
        <w:tabs>
          <w:tab w:val="left" w:pos="1134"/>
          <w:tab w:val="left" w:pos="1276"/>
        </w:tabs>
        <w:ind w:left="0" w:firstLine="567"/>
        <w:jc w:val="both"/>
        <w:rPr>
          <w:bCs/>
          <w:kern w:val="32"/>
        </w:rPr>
      </w:pPr>
      <w:r>
        <w:rPr>
          <w:bCs/>
          <w:kern w:val="32"/>
        </w:rPr>
        <w:t>«4.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C1505" w:rsidRDefault="009C1505" w:rsidP="009C1505">
      <w:pPr>
        <w:pStyle w:val="a7"/>
        <w:numPr>
          <w:ilvl w:val="1"/>
          <w:numId w:val="2"/>
        </w:numPr>
        <w:tabs>
          <w:tab w:val="left" w:pos="1134"/>
          <w:tab w:val="left" w:pos="1276"/>
        </w:tabs>
        <w:ind w:left="0" w:firstLine="567"/>
        <w:jc w:val="both"/>
        <w:rPr>
          <w:b/>
          <w:bCs/>
          <w:kern w:val="32"/>
        </w:rPr>
      </w:pPr>
      <w:r>
        <w:rPr>
          <w:b/>
          <w:bCs/>
          <w:kern w:val="32"/>
        </w:rPr>
        <w:t xml:space="preserve"> в пункте 1 статьи 23:</w:t>
      </w:r>
    </w:p>
    <w:p w:rsidR="009C1505" w:rsidRDefault="009C1505" w:rsidP="009C1505">
      <w:pPr>
        <w:pStyle w:val="a7"/>
        <w:tabs>
          <w:tab w:val="left" w:pos="1134"/>
          <w:tab w:val="left" w:pos="1276"/>
        </w:tabs>
        <w:ind w:left="0" w:firstLine="567"/>
        <w:jc w:val="both"/>
        <w:rPr>
          <w:b/>
          <w:bCs/>
          <w:kern w:val="32"/>
        </w:rPr>
      </w:pPr>
      <w:r>
        <w:rPr>
          <w:b/>
          <w:bCs/>
          <w:kern w:val="32"/>
        </w:rPr>
        <w:t>- подпункт 1.14 изложить в следующей редакции:</w:t>
      </w:r>
    </w:p>
    <w:p w:rsidR="009C1505" w:rsidRDefault="009C1505" w:rsidP="009C1505">
      <w:pPr>
        <w:ind w:firstLine="567"/>
        <w:jc w:val="both"/>
        <w:rPr>
          <w:b/>
          <w:bCs/>
          <w:kern w:val="32"/>
        </w:rPr>
      </w:pPr>
      <w:r>
        <w:t>«1.14) утверждение стратегии социально-экономического развития сельсовета;»</w:t>
      </w:r>
      <w:r>
        <w:rPr>
          <w:b/>
          <w:bCs/>
          <w:kern w:val="32"/>
        </w:rPr>
        <w:t>;</w:t>
      </w:r>
    </w:p>
    <w:p w:rsidR="009C1505" w:rsidRDefault="009C1505" w:rsidP="009C1505">
      <w:pPr>
        <w:ind w:firstLine="567"/>
        <w:jc w:val="both"/>
        <w:rPr>
          <w:b/>
          <w:bCs/>
          <w:kern w:val="32"/>
        </w:rPr>
      </w:pPr>
      <w:r>
        <w:rPr>
          <w:b/>
          <w:bCs/>
          <w:kern w:val="32"/>
        </w:rPr>
        <w:t>- дополнить подпунктом 1.14.1 следующего содержания:</w:t>
      </w:r>
    </w:p>
    <w:p w:rsidR="009C1505" w:rsidRDefault="009C1505" w:rsidP="009C1505">
      <w:pPr>
        <w:ind w:firstLine="567"/>
        <w:jc w:val="both"/>
        <w:rPr>
          <w:bCs/>
          <w:kern w:val="32"/>
        </w:rPr>
      </w:pPr>
      <w:r>
        <w:t>«1.13.1) утверждение правил благоустройства территории сельсовета;»</w:t>
      </w:r>
      <w:r>
        <w:rPr>
          <w:bCs/>
          <w:kern w:val="32"/>
        </w:rPr>
        <w:t>;</w:t>
      </w:r>
    </w:p>
    <w:p w:rsidR="009C1505" w:rsidRDefault="009C1505" w:rsidP="009C1505">
      <w:pPr>
        <w:ind w:firstLine="567"/>
        <w:jc w:val="both"/>
        <w:rPr>
          <w:b/>
          <w:bCs/>
          <w:kern w:val="32"/>
        </w:rPr>
      </w:pPr>
      <w:r>
        <w:rPr>
          <w:b/>
          <w:bCs/>
          <w:kern w:val="32"/>
        </w:rPr>
        <w:t>- в подпункте 1.29 слова</w:t>
      </w:r>
      <w:r>
        <w:rPr>
          <w:bCs/>
          <w:kern w:val="32"/>
        </w:rPr>
        <w:t xml:space="preserve"> «контроль за органами» </w:t>
      </w:r>
      <w:r>
        <w:rPr>
          <w:b/>
          <w:bCs/>
          <w:kern w:val="32"/>
        </w:rPr>
        <w:t>заменить словами</w:t>
      </w:r>
      <w:r>
        <w:rPr>
          <w:bCs/>
          <w:kern w:val="32"/>
        </w:rPr>
        <w:t xml:space="preserve"> «контроль за исполнением органами местного самоуправления»;</w:t>
      </w:r>
    </w:p>
    <w:p w:rsidR="009C1505" w:rsidRDefault="009C1505" w:rsidP="009C1505">
      <w:pPr>
        <w:pStyle w:val="a7"/>
        <w:numPr>
          <w:ilvl w:val="1"/>
          <w:numId w:val="2"/>
        </w:numPr>
        <w:tabs>
          <w:tab w:val="left" w:pos="1134"/>
          <w:tab w:val="left" w:pos="1276"/>
        </w:tabs>
        <w:ind w:left="0" w:firstLine="567"/>
        <w:jc w:val="both"/>
        <w:rPr>
          <w:b/>
        </w:rPr>
      </w:pPr>
      <w:r>
        <w:rPr>
          <w:b/>
          <w:bCs/>
          <w:kern w:val="32"/>
        </w:rPr>
        <w:t xml:space="preserve"> статью 27 и</w:t>
      </w:r>
      <w:r>
        <w:rPr>
          <w:b/>
        </w:rPr>
        <w:t>зложить в следующей редакции:</w:t>
      </w:r>
    </w:p>
    <w:p w:rsidR="009C1505" w:rsidRDefault="009C1505" w:rsidP="009C1505">
      <w:pPr>
        <w:tabs>
          <w:tab w:val="left" w:pos="1134"/>
          <w:tab w:val="left" w:pos="1276"/>
        </w:tabs>
        <w:ind w:firstLine="567"/>
        <w:jc w:val="both"/>
        <w:rPr>
          <w:b/>
        </w:rPr>
      </w:pPr>
      <w:r>
        <w:t>«</w:t>
      </w:r>
      <w:r>
        <w:rPr>
          <w:b/>
        </w:rPr>
        <w:t>Статья 27. Решения Совета</w:t>
      </w:r>
    </w:p>
    <w:p w:rsidR="009C1505" w:rsidRDefault="009C1505" w:rsidP="009C1505">
      <w:pPr>
        <w:tabs>
          <w:tab w:val="left" w:pos="1134"/>
          <w:tab w:val="left" w:pos="1276"/>
        </w:tabs>
        <w:ind w:firstLine="567"/>
        <w:jc w:val="both"/>
      </w:pPr>
      <w: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9C1505" w:rsidRDefault="009C1505" w:rsidP="009C1505">
      <w:pPr>
        <w:tabs>
          <w:tab w:val="left" w:pos="1134"/>
          <w:tab w:val="left" w:pos="1276"/>
        </w:tabs>
        <w:ind w:firstLine="567"/>
        <w:jc w:val="both"/>
      </w:pPr>
      <w:r>
        <w:t>2. Решение Совета принимается открытым или тайным голосованием.</w:t>
      </w:r>
    </w:p>
    <w:p w:rsidR="009C1505" w:rsidRDefault="009C1505" w:rsidP="009C1505">
      <w:pPr>
        <w:tabs>
          <w:tab w:val="left" w:pos="1134"/>
          <w:tab w:val="left" w:pos="1276"/>
        </w:tabs>
        <w:ind w:firstLine="567"/>
        <w:jc w:val="both"/>
      </w:pPr>
      <w: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1505" w:rsidRDefault="009C1505" w:rsidP="009C1505">
      <w:pPr>
        <w:tabs>
          <w:tab w:val="left" w:pos="1134"/>
          <w:tab w:val="left" w:pos="1276"/>
        </w:tabs>
        <w:ind w:firstLine="567"/>
        <w:jc w:val="both"/>
      </w:pPr>
      <w:r>
        <w:lastRenderedPageBreak/>
        <w:t>Решения по процедурным вопросам принимаются простым большинством голосов присутствующих депутатов.</w:t>
      </w:r>
    </w:p>
    <w:p w:rsidR="009C1505" w:rsidRDefault="009C1505" w:rsidP="009C1505">
      <w:pPr>
        <w:tabs>
          <w:tab w:val="left" w:pos="1134"/>
          <w:tab w:val="left" w:pos="1276"/>
        </w:tabs>
        <w:ind w:firstLine="567"/>
        <w:jc w:val="both"/>
      </w:pPr>
      <w: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9C1505" w:rsidRDefault="009C1505" w:rsidP="009C1505">
      <w:pPr>
        <w:tabs>
          <w:tab w:val="left" w:pos="1134"/>
          <w:tab w:val="left" w:pos="1276"/>
        </w:tabs>
        <w:ind w:firstLine="567"/>
        <w:jc w:val="both"/>
      </w:pPr>
      <w: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9C1505" w:rsidRDefault="009C1505" w:rsidP="009C1505">
      <w:pPr>
        <w:tabs>
          <w:tab w:val="left" w:pos="1134"/>
          <w:tab w:val="left" w:pos="1276"/>
        </w:tabs>
        <w:ind w:firstLine="567"/>
        <w:jc w:val="both"/>
      </w:pPr>
      <w: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C1505" w:rsidRDefault="009C1505" w:rsidP="009C1505">
      <w:pPr>
        <w:tabs>
          <w:tab w:val="left" w:pos="1134"/>
          <w:tab w:val="left" w:pos="1276"/>
        </w:tabs>
        <w:ind w:firstLine="567"/>
        <w:jc w:val="both"/>
      </w:pPr>
      <w: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C1505" w:rsidRDefault="009C1505" w:rsidP="009C1505">
      <w:pPr>
        <w:tabs>
          <w:tab w:val="left" w:pos="1134"/>
          <w:tab w:val="left" w:pos="1276"/>
        </w:tabs>
        <w:ind w:firstLine="567"/>
        <w:jc w:val="both"/>
      </w:pPr>
      <w: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C1505" w:rsidRDefault="009C1505" w:rsidP="009C1505">
      <w:pPr>
        <w:pStyle w:val="a7"/>
        <w:numPr>
          <w:ilvl w:val="1"/>
          <w:numId w:val="2"/>
        </w:numPr>
        <w:tabs>
          <w:tab w:val="left" w:pos="1134"/>
          <w:tab w:val="left" w:pos="1276"/>
        </w:tabs>
        <w:ind w:left="0" w:firstLine="567"/>
        <w:jc w:val="both"/>
        <w:rPr>
          <w:b/>
        </w:rPr>
      </w:pPr>
      <w:r>
        <w:rPr>
          <w:b/>
        </w:rPr>
        <w:t>подпункт 1.3 пункта 1 статьи 33 изложить в следующей редакции:</w:t>
      </w:r>
    </w:p>
    <w:p w:rsidR="009C1505" w:rsidRDefault="009C1505" w:rsidP="009C1505">
      <w:pPr>
        <w:ind w:firstLine="567"/>
        <w:jc w:val="both"/>
      </w:pPr>
      <w:r>
        <w:t>«1.3) утверждает стратегии социально-экономического развития сельсовета;»;</w:t>
      </w:r>
    </w:p>
    <w:p w:rsidR="009C1505" w:rsidRDefault="009C1505" w:rsidP="009C1505">
      <w:pPr>
        <w:pStyle w:val="a7"/>
        <w:numPr>
          <w:ilvl w:val="1"/>
          <w:numId w:val="2"/>
        </w:numPr>
        <w:tabs>
          <w:tab w:val="left" w:pos="1134"/>
          <w:tab w:val="left" w:pos="1276"/>
        </w:tabs>
        <w:ind w:left="0" w:firstLine="567"/>
        <w:jc w:val="both"/>
        <w:rPr>
          <w:b/>
          <w:bCs/>
          <w:kern w:val="32"/>
        </w:rPr>
      </w:pPr>
      <w:r>
        <w:rPr>
          <w:b/>
          <w:bCs/>
          <w:kern w:val="32"/>
        </w:rPr>
        <w:t xml:space="preserve"> подпункты 3, 4 пункта 4 статьи 33.1 изложить в следующей редакции:</w:t>
      </w:r>
    </w:p>
    <w:p w:rsidR="009C1505" w:rsidRDefault="009C1505" w:rsidP="009C1505">
      <w:pPr>
        <w:autoSpaceDE w:val="0"/>
        <w:autoSpaceDN w:val="0"/>
        <w:adjustRightInd w:val="0"/>
        <w:ind w:firstLine="567"/>
        <w:jc w:val="both"/>
      </w:pPr>
      <w:r>
        <w:rPr>
          <w:bCs/>
          <w:kern w:val="32"/>
        </w:rPr>
        <w:lastRenderedPageBreak/>
        <w:t>«</w:t>
      </w:r>
      <w: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1505" w:rsidRDefault="009C1505" w:rsidP="009C1505">
      <w:pPr>
        <w:autoSpaceDE w:val="0"/>
        <w:autoSpaceDN w:val="0"/>
        <w:adjustRightInd w:val="0"/>
        <w:ind w:firstLine="567"/>
        <w:jc w:val="both"/>
      </w:pPr>
      <w: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7D07" w:rsidRDefault="00167D07" w:rsidP="00167D07">
      <w:pPr>
        <w:pStyle w:val="a7"/>
        <w:tabs>
          <w:tab w:val="left" w:pos="1134"/>
          <w:tab w:val="left" w:pos="1276"/>
        </w:tabs>
        <w:ind w:left="0" w:firstLine="567"/>
        <w:jc w:val="both"/>
        <w:rPr>
          <w:bCs/>
          <w:kern w:val="32"/>
        </w:rPr>
      </w:pPr>
    </w:p>
    <w:p w:rsidR="009C1505" w:rsidRDefault="009C1505" w:rsidP="009C1505">
      <w:pPr>
        <w:pStyle w:val="a7"/>
        <w:tabs>
          <w:tab w:val="left" w:pos="1134"/>
          <w:tab w:val="left" w:pos="1276"/>
        </w:tabs>
        <w:ind w:left="0" w:firstLine="567"/>
        <w:jc w:val="both"/>
        <w:rPr>
          <w:b/>
          <w:bCs/>
          <w:kern w:val="32"/>
        </w:rPr>
      </w:pPr>
      <w:r>
        <w:rPr>
          <w:b/>
          <w:bCs/>
          <w:kern w:val="32"/>
        </w:rPr>
        <w:t>1.1</w:t>
      </w:r>
      <w:r w:rsidR="005046E7">
        <w:rPr>
          <w:b/>
          <w:bCs/>
          <w:kern w:val="32"/>
        </w:rPr>
        <w:t>1</w:t>
      </w:r>
      <w:r w:rsidR="000E0794">
        <w:rPr>
          <w:b/>
          <w:bCs/>
          <w:kern w:val="32"/>
        </w:rPr>
        <w:t>.</w:t>
      </w:r>
      <w:r w:rsidR="00167D07">
        <w:rPr>
          <w:b/>
          <w:bCs/>
          <w:kern w:val="32"/>
        </w:rPr>
        <w:t xml:space="preserve"> </w:t>
      </w:r>
      <w:r>
        <w:rPr>
          <w:b/>
          <w:bCs/>
          <w:kern w:val="32"/>
        </w:rPr>
        <w:t>статью 39 дополнить пунктом 17 следующего содержания:</w:t>
      </w:r>
    </w:p>
    <w:p w:rsidR="009C1505" w:rsidRDefault="009C1505" w:rsidP="009C1505">
      <w:pPr>
        <w:pStyle w:val="a7"/>
        <w:tabs>
          <w:tab w:val="left" w:pos="1134"/>
          <w:tab w:val="left" w:pos="1276"/>
        </w:tabs>
        <w:ind w:left="0" w:firstLine="567"/>
        <w:jc w:val="both"/>
        <w:rPr>
          <w:bCs/>
          <w:kern w:val="32"/>
        </w:rPr>
      </w:pPr>
      <w:r>
        <w:rPr>
          <w:bCs/>
          <w:kern w:val="32"/>
        </w:rPr>
        <w:t>«17.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C1505" w:rsidRDefault="005046E7" w:rsidP="009C1505">
      <w:pPr>
        <w:pStyle w:val="a7"/>
        <w:tabs>
          <w:tab w:val="left" w:pos="1134"/>
          <w:tab w:val="left" w:pos="1276"/>
        </w:tabs>
        <w:ind w:left="0" w:firstLine="567"/>
        <w:jc w:val="both"/>
        <w:rPr>
          <w:b/>
          <w:bCs/>
          <w:kern w:val="32"/>
        </w:rPr>
      </w:pPr>
      <w:r>
        <w:rPr>
          <w:b/>
          <w:bCs/>
          <w:kern w:val="32"/>
        </w:rPr>
        <w:t>1.12</w:t>
      </w:r>
      <w:r w:rsidR="009C1505">
        <w:rPr>
          <w:b/>
          <w:bCs/>
          <w:kern w:val="32"/>
        </w:rPr>
        <w:t>. пункт 1 статьи 40 изложить в следующей редакции:</w:t>
      </w:r>
    </w:p>
    <w:p w:rsidR="009C1505" w:rsidRDefault="009C1505" w:rsidP="009C1505">
      <w:pPr>
        <w:pStyle w:val="a7"/>
        <w:tabs>
          <w:tab w:val="left" w:pos="1134"/>
          <w:tab w:val="left" w:pos="1276"/>
        </w:tabs>
        <w:ind w:left="0" w:firstLine="567"/>
        <w:jc w:val="both"/>
        <w:rPr>
          <w:rFonts w:eastAsia="Calibri"/>
          <w:lang w:eastAsia="en-US"/>
        </w:rPr>
      </w:pPr>
      <w:r>
        <w:rPr>
          <w:rFonts w:eastAsia="Calibri"/>
          <w:lang w:eastAsia="en-US"/>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9C1505" w:rsidRDefault="009C1505" w:rsidP="009C1505">
      <w:pPr>
        <w:pStyle w:val="a7"/>
        <w:tabs>
          <w:tab w:val="left" w:pos="1134"/>
          <w:tab w:val="left" w:pos="1276"/>
        </w:tabs>
        <w:ind w:left="0" w:firstLine="567"/>
        <w:jc w:val="both"/>
        <w:rPr>
          <w:rFonts w:eastAsia="Calibri"/>
          <w:lang w:eastAsia="en-US"/>
        </w:rPr>
      </w:pPr>
      <w:r>
        <w:rPr>
          <w:rFonts w:eastAsia="Calibri"/>
          <w:lang w:eastAsia="en-US"/>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9C1505" w:rsidRDefault="009C1505" w:rsidP="009C1505">
      <w:pPr>
        <w:pStyle w:val="a7"/>
        <w:tabs>
          <w:tab w:val="left" w:pos="1134"/>
          <w:tab w:val="left" w:pos="1276"/>
        </w:tabs>
        <w:ind w:left="0" w:firstLine="567"/>
        <w:jc w:val="both"/>
        <w:rPr>
          <w:rFonts w:eastAsia="Calibri"/>
          <w:lang w:eastAsia="en-US"/>
        </w:rPr>
      </w:pPr>
      <w:r>
        <w:rPr>
          <w:rFonts w:eastAsia="Calibri"/>
          <w:lang w:eastAsia="en-US"/>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C1505" w:rsidRDefault="005046E7" w:rsidP="009C1505">
      <w:pPr>
        <w:pStyle w:val="a7"/>
        <w:tabs>
          <w:tab w:val="left" w:pos="1134"/>
          <w:tab w:val="left" w:pos="1276"/>
        </w:tabs>
        <w:ind w:left="0" w:firstLine="567"/>
        <w:jc w:val="both"/>
        <w:rPr>
          <w:b/>
          <w:bCs/>
          <w:kern w:val="32"/>
        </w:rPr>
      </w:pPr>
      <w:r>
        <w:rPr>
          <w:b/>
          <w:bCs/>
          <w:kern w:val="32"/>
        </w:rPr>
        <w:t>1.13</w:t>
      </w:r>
      <w:r w:rsidR="009C1505">
        <w:rPr>
          <w:b/>
          <w:bCs/>
          <w:kern w:val="32"/>
        </w:rPr>
        <w:t>. в статье 40.1:</w:t>
      </w:r>
    </w:p>
    <w:p w:rsidR="009C1505" w:rsidRDefault="009C1505" w:rsidP="009C1505">
      <w:pPr>
        <w:pStyle w:val="a7"/>
        <w:tabs>
          <w:tab w:val="left" w:pos="1134"/>
          <w:tab w:val="left" w:pos="1276"/>
        </w:tabs>
        <w:ind w:left="0" w:firstLine="567"/>
        <w:jc w:val="both"/>
        <w:rPr>
          <w:b/>
          <w:bCs/>
          <w:kern w:val="32"/>
        </w:rPr>
      </w:pPr>
      <w:r>
        <w:rPr>
          <w:b/>
          <w:bCs/>
          <w:kern w:val="32"/>
        </w:rPr>
        <w:t>- пункт 1 изложить в следующей редакции:</w:t>
      </w:r>
    </w:p>
    <w:p w:rsidR="009C1505" w:rsidRDefault="009C1505" w:rsidP="009C1505">
      <w:pPr>
        <w:pStyle w:val="a7"/>
        <w:tabs>
          <w:tab w:val="left" w:pos="1134"/>
          <w:tab w:val="left" w:pos="1276"/>
        </w:tabs>
        <w:ind w:left="0" w:firstLine="567"/>
        <w:jc w:val="both"/>
        <w:rPr>
          <w:bCs/>
          <w:kern w:val="32"/>
        </w:rPr>
      </w:pPr>
      <w:r>
        <w:rPr>
          <w:bCs/>
          <w:kern w:val="32"/>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9C1505" w:rsidRDefault="009C1505" w:rsidP="009C1505">
      <w:pPr>
        <w:pStyle w:val="a7"/>
        <w:tabs>
          <w:tab w:val="left" w:pos="1134"/>
          <w:tab w:val="left" w:pos="1276"/>
        </w:tabs>
        <w:ind w:left="0" w:firstLine="567"/>
        <w:jc w:val="both"/>
        <w:rPr>
          <w:bCs/>
          <w:kern w:val="32"/>
        </w:rPr>
      </w:pPr>
      <w:r>
        <w:rPr>
          <w:bCs/>
          <w:kern w:val="32"/>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C1505" w:rsidRDefault="009C1505" w:rsidP="009C1505">
      <w:pPr>
        <w:pStyle w:val="a7"/>
        <w:tabs>
          <w:tab w:val="left" w:pos="1134"/>
          <w:tab w:val="left" w:pos="1276"/>
        </w:tabs>
        <w:ind w:left="0" w:firstLine="567"/>
        <w:jc w:val="both"/>
        <w:rPr>
          <w:bCs/>
          <w:kern w:val="32"/>
        </w:rPr>
      </w:pPr>
      <w:r>
        <w:rPr>
          <w:bCs/>
          <w:kern w:val="32"/>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C1505" w:rsidRDefault="009C1505" w:rsidP="009C1505">
      <w:pPr>
        <w:pStyle w:val="a7"/>
        <w:tabs>
          <w:tab w:val="left" w:pos="1134"/>
          <w:tab w:val="left" w:pos="1276"/>
        </w:tabs>
        <w:ind w:left="0" w:firstLine="567"/>
        <w:jc w:val="both"/>
        <w:rPr>
          <w:bCs/>
          <w:kern w:val="32"/>
        </w:rPr>
      </w:pPr>
      <w:r>
        <w:rPr>
          <w:bCs/>
          <w:kern w:val="3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C1505" w:rsidRDefault="009C1505" w:rsidP="009C1505">
      <w:pPr>
        <w:pStyle w:val="a7"/>
        <w:tabs>
          <w:tab w:val="left" w:pos="1134"/>
          <w:tab w:val="left" w:pos="1276"/>
        </w:tabs>
        <w:ind w:left="0" w:firstLine="567"/>
        <w:jc w:val="both"/>
        <w:rPr>
          <w:b/>
          <w:bCs/>
          <w:kern w:val="32"/>
        </w:rPr>
      </w:pPr>
      <w:r>
        <w:rPr>
          <w:b/>
          <w:bCs/>
          <w:kern w:val="32"/>
        </w:rPr>
        <w:t>- дополнить пунктом 1.1 следующего содержания:</w:t>
      </w:r>
    </w:p>
    <w:p w:rsidR="009C1505" w:rsidRDefault="009C1505" w:rsidP="009C1505">
      <w:pPr>
        <w:pStyle w:val="a7"/>
        <w:tabs>
          <w:tab w:val="left" w:pos="1134"/>
          <w:tab w:val="left" w:pos="1276"/>
        </w:tabs>
        <w:ind w:left="0" w:firstLine="567"/>
        <w:jc w:val="both"/>
      </w:pPr>
      <w:r>
        <w:rPr>
          <w:bCs/>
          <w:kern w:val="32"/>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t>»;</w:t>
      </w:r>
    </w:p>
    <w:p w:rsidR="009C1505" w:rsidRDefault="005046E7" w:rsidP="009C1505">
      <w:pPr>
        <w:pStyle w:val="a7"/>
        <w:tabs>
          <w:tab w:val="left" w:pos="1134"/>
          <w:tab w:val="left" w:pos="1276"/>
        </w:tabs>
        <w:ind w:left="0" w:firstLine="567"/>
        <w:jc w:val="both"/>
        <w:rPr>
          <w:b/>
          <w:bCs/>
          <w:kern w:val="32"/>
        </w:rPr>
      </w:pPr>
      <w:r>
        <w:rPr>
          <w:b/>
          <w:bCs/>
          <w:kern w:val="32"/>
        </w:rPr>
        <w:t>1.14</w:t>
      </w:r>
      <w:r w:rsidR="009C1505">
        <w:rPr>
          <w:b/>
          <w:bCs/>
          <w:kern w:val="32"/>
        </w:rPr>
        <w:t>. статью 42 изложить в следующей редакции:</w:t>
      </w:r>
    </w:p>
    <w:p w:rsidR="009C1505" w:rsidRPr="00877290" w:rsidRDefault="009C1505" w:rsidP="00877290">
      <w:pPr>
        <w:pStyle w:val="a7"/>
        <w:tabs>
          <w:tab w:val="left" w:pos="1134"/>
          <w:tab w:val="left" w:pos="1276"/>
        </w:tabs>
        <w:ind w:left="0" w:firstLine="567"/>
        <w:jc w:val="both"/>
        <w:rPr>
          <w:bCs/>
          <w:kern w:val="32"/>
        </w:rPr>
      </w:pPr>
      <w:r>
        <w:rPr>
          <w:bCs/>
          <w:kern w:val="32"/>
        </w:rPr>
        <w:t>«</w:t>
      </w:r>
      <w:r>
        <w:rPr>
          <w:b/>
          <w:bCs/>
          <w:kern w:val="32"/>
        </w:rPr>
        <w:t>Статья 42. Публичные слушания</w:t>
      </w:r>
    </w:p>
    <w:p w:rsidR="009C1505" w:rsidRDefault="009C1505" w:rsidP="009C1505">
      <w:pPr>
        <w:pStyle w:val="a7"/>
        <w:tabs>
          <w:tab w:val="left" w:pos="1134"/>
          <w:tab w:val="left" w:pos="1276"/>
        </w:tabs>
        <w:ind w:left="0" w:firstLine="567"/>
        <w:jc w:val="both"/>
        <w:rPr>
          <w:bCs/>
          <w:kern w:val="32"/>
        </w:rPr>
      </w:pPr>
      <w:r>
        <w:rPr>
          <w:bCs/>
          <w:kern w:val="32"/>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9C1505" w:rsidRDefault="009C1505" w:rsidP="009C1505">
      <w:pPr>
        <w:pStyle w:val="a7"/>
        <w:tabs>
          <w:tab w:val="left" w:pos="1134"/>
          <w:tab w:val="left" w:pos="1276"/>
        </w:tabs>
        <w:ind w:left="0" w:firstLine="567"/>
        <w:jc w:val="both"/>
        <w:rPr>
          <w:bCs/>
          <w:kern w:val="32"/>
        </w:rPr>
      </w:pPr>
      <w:r>
        <w:rPr>
          <w:bCs/>
          <w:kern w:val="32"/>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C1505" w:rsidRDefault="009C1505" w:rsidP="009C1505">
      <w:pPr>
        <w:pStyle w:val="a7"/>
        <w:tabs>
          <w:tab w:val="left" w:pos="1134"/>
          <w:tab w:val="left" w:pos="1276"/>
        </w:tabs>
        <w:ind w:left="0" w:firstLine="567"/>
        <w:jc w:val="both"/>
        <w:rPr>
          <w:bCs/>
          <w:kern w:val="32"/>
        </w:rPr>
      </w:pPr>
      <w:r>
        <w:rPr>
          <w:bCs/>
          <w:kern w:val="32"/>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C1505" w:rsidRDefault="009C1505" w:rsidP="009C1505">
      <w:pPr>
        <w:pStyle w:val="a7"/>
        <w:tabs>
          <w:tab w:val="left" w:pos="1134"/>
          <w:tab w:val="left" w:pos="1276"/>
        </w:tabs>
        <w:ind w:left="0" w:firstLine="567"/>
        <w:jc w:val="both"/>
        <w:rPr>
          <w:bCs/>
          <w:kern w:val="32"/>
        </w:rPr>
      </w:pPr>
      <w:r>
        <w:rPr>
          <w:bCs/>
          <w:kern w:val="32"/>
        </w:rPr>
        <w:t>2. На публичные слушания должны выноситься:</w:t>
      </w:r>
    </w:p>
    <w:p w:rsidR="009C1505" w:rsidRDefault="009C1505" w:rsidP="009C1505">
      <w:pPr>
        <w:pStyle w:val="a7"/>
        <w:tabs>
          <w:tab w:val="left" w:pos="1134"/>
          <w:tab w:val="left" w:pos="1276"/>
        </w:tabs>
        <w:ind w:left="0" w:firstLine="567"/>
        <w:jc w:val="both"/>
        <w:rPr>
          <w:bCs/>
          <w:kern w:val="32"/>
        </w:rPr>
      </w:pPr>
      <w:r>
        <w:rPr>
          <w:bCs/>
          <w:kern w:val="3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C1505" w:rsidRDefault="009C1505" w:rsidP="009C1505">
      <w:pPr>
        <w:pStyle w:val="a7"/>
        <w:tabs>
          <w:tab w:val="left" w:pos="1134"/>
          <w:tab w:val="left" w:pos="1276"/>
        </w:tabs>
        <w:ind w:left="0" w:firstLine="567"/>
        <w:jc w:val="both"/>
        <w:rPr>
          <w:bCs/>
          <w:kern w:val="32"/>
        </w:rPr>
      </w:pPr>
      <w:r>
        <w:rPr>
          <w:bCs/>
          <w:kern w:val="32"/>
        </w:rPr>
        <w:t>2) проект местного бюджета и отчет о его исполнении;</w:t>
      </w:r>
    </w:p>
    <w:p w:rsidR="009C1505" w:rsidRDefault="009C1505" w:rsidP="009C1505">
      <w:pPr>
        <w:pStyle w:val="a7"/>
        <w:tabs>
          <w:tab w:val="left" w:pos="1134"/>
          <w:tab w:val="left" w:pos="1276"/>
        </w:tabs>
        <w:ind w:left="0" w:firstLine="567"/>
        <w:jc w:val="both"/>
        <w:rPr>
          <w:bCs/>
          <w:kern w:val="32"/>
        </w:rPr>
      </w:pPr>
      <w:r>
        <w:rPr>
          <w:bCs/>
          <w:kern w:val="32"/>
        </w:rPr>
        <w:t>3) проект стратегии социально-экономического развития муниципального образования;</w:t>
      </w:r>
    </w:p>
    <w:p w:rsidR="009C1505" w:rsidRDefault="009C1505" w:rsidP="009C1505">
      <w:pPr>
        <w:pStyle w:val="a7"/>
        <w:tabs>
          <w:tab w:val="left" w:pos="1134"/>
          <w:tab w:val="left" w:pos="1276"/>
        </w:tabs>
        <w:ind w:left="0" w:firstLine="567"/>
        <w:jc w:val="both"/>
        <w:rPr>
          <w:bCs/>
          <w:kern w:val="32"/>
        </w:rPr>
      </w:pPr>
      <w:r>
        <w:rPr>
          <w:bCs/>
          <w:kern w:val="32"/>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1505" w:rsidRDefault="009C1505" w:rsidP="009C1505">
      <w:pPr>
        <w:pStyle w:val="a7"/>
        <w:tabs>
          <w:tab w:val="left" w:pos="1134"/>
          <w:tab w:val="left" w:pos="1276"/>
        </w:tabs>
        <w:ind w:left="0" w:firstLine="567"/>
        <w:jc w:val="both"/>
        <w:rPr>
          <w:bCs/>
          <w:kern w:val="32"/>
        </w:rPr>
      </w:pPr>
      <w:r>
        <w:rPr>
          <w:bCs/>
          <w:kern w:val="32"/>
        </w:rPr>
        <w:lastRenderedPageBreak/>
        <w:t>3. 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C1505" w:rsidRDefault="009C1505" w:rsidP="009C1505">
      <w:pPr>
        <w:pStyle w:val="a7"/>
        <w:tabs>
          <w:tab w:val="left" w:pos="1134"/>
          <w:tab w:val="left" w:pos="1276"/>
        </w:tabs>
        <w:ind w:left="0" w:firstLine="567"/>
        <w:jc w:val="both"/>
        <w:rPr>
          <w:bCs/>
          <w:kern w:val="32"/>
        </w:rPr>
      </w:pPr>
      <w:r>
        <w:rPr>
          <w:bCs/>
          <w:kern w:val="32"/>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Pr>
          <w:rStyle w:val="a8"/>
          <w:bCs/>
          <w:kern w:val="32"/>
        </w:rPr>
        <w:footnoteReference w:id="2"/>
      </w:r>
      <w:r>
        <w:rPr>
          <w:bCs/>
          <w:kern w:val="32"/>
        </w:rPr>
        <w:t>.»;</w:t>
      </w:r>
    </w:p>
    <w:p w:rsidR="009C1505" w:rsidRDefault="005046E7" w:rsidP="009C1505">
      <w:pPr>
        <w:pStyle w:val="a7"/>
        <w:tabs>
          <w:tab w:val="left" w:pos="1134"/>
          <w:tab w:val="left" w:pos="1276"/>
        </w:tabs>
        <w:ind w:left="0" w:firstLine="567"/>
        <w:jc w:val="both"/>
        <w:rPr>
          <w:b/>
          <w:bCs/>
          <w:kern w:val="32"/>
        </w:rPr>
      </w:pPr>
      <w:r>
        <w:rPr>
          <w:b/>
          <w:bCs/>
          <w:kern w:val="32"/>
        </w:rPr>
        <w:t>1.15</w:t>
      </w:r>
      <w:r w:rsidR="009C1505">
        <w:rPr>
          <w:b/>
          <w:bCs/>
          <w:kern w:val="32"/>
        </w:rPr>
        <w:t xml:space="preserve">. в подпункте 2.1 пункта 2 статьи 44 слова </w:t>
      </w:r>
      <w:r w:rsidR="009C1505">
        <w:rPr>
          <w:bCs/>
          <w:kern w:val="32"/>
        </w:rPr>
        <w:t>«Советом депутатов, Главы»</w:t>
      </w:r>
      <w:r w:rsidR="009C1505">
        <w:rPr>
          <w:b/>
          <w:bCs/>
          <w:kern w:val="32"/>
        </w:rPr>
        <w:t xml:space="preserve"> заменить словами </w:t>
      </w:r>
      <w:r w:rsidR="009C1505">
        <w:rPr>
          <w:bCs/>
          <w:kern w:val="32"/>
        </w:rPr>
        <w:t>«Советом депутатов или Главы»;</w:t>
      </w:r>
    </w:p>
    <w:p w:rsidR="009C1505" w:rsidRDefault="005046E7" w:rsidP="009C1505">
      <w:pPr>
        <w:pStyle w:val="a7"/>
        <w:tabs>
          <w:tab w:val="left" w:pos="1134"/>
          <w:tab w:val="left" w:pos="1276"/>
        </w:tabs>
        <w:ind w:left="0" w:firstLine="567"/>
        <w:jc w:val="both"/>
        <w:rPr>
          <w:b/>
          <w:bCs/>
          <w:kern w:val="32"/>
        </w:rPr>
      </w:pPr>
      <w:r>
        <w:rPr>
          <w:b/>
          <w:bCs/>
          <w:kern w:val="32"/>
        </w:rPr>
        <w:t>1.16</w:t>
      </w:r>
      <w:r w:rsidR="009C1505">
        <w:rPr>
          <w:b/>
          <w:bCs/>
          <w:kern w:val="32"/>
        </w:rPr>
        <w:t>. главу 7 дополнить статьей 45.1 следующего содержания:</w:t>
      </w:r>
    </w:p>
    <w:p w:rsidR="009C1505" w:rsidRPr="00877290" w:rsidRDefault="009C1505" w:rsidP="00877290">
      <w:pPr>
        <w:pStyle w:val="a7"/>
        <w:tabs>
          <w:tab w:val="left" w:pos="1134"/>
          <w:tab w:val="left" w:pos="1276"/>
        </w:tabs>
        <w:ind w:left="0" w:firstLine="567"/>
        <w:jc w:val="both"/>
        <w:rPr>
          <w:b/>
          <w:bCs/>
          <w:kern w:val="32"/>
        </w:rPr>
      </w:pPr>
      <w:r>
        <w:rPr>
          <w:bCs/>
          <w:kern w:val="32"/>
        </w:rPr>
        <w:t>«</w:t>
      </w:r>
      <w:r>
        <w:rPr>
          <w:b/>
          <w:bCs/>
          <w:kern w:val="32"/>
        </w:rPr>
        <w:t>Статья 45.1. Староста сельского населенного пункта</w:t>
      </w:r>
    </w:p>
    <w:p w:rsidR="009C1505" w:rsidRDefault="009C1505" w:rsidP="009C1505">
      <w:pPr>
        <w:pStyle w:val="a7"/>
        <w:tabs>
          <w:tab w:val="left" w:pos="1134"/>
          <w:tab w:val="left" w:pos="1276"/>
        </w:tabs>
        <w:ind w:left="0" w:firstLine="567"/>
        <w:jc w:val="both"/>
        <w:rPr>
          <w:bCs/>
          <w:kern w:val="32"/>
        </w:rPr>
      </w:pPr>
      <w:r>
        <w:rPr>
          <w:bCs/>
          <w:kern w:val="32"/>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Pr>
          <w:rStyle w:val="a8"/>
          <w:bCs/>
          <w:kern w:val="32"/>
        </w:rPr>
        <w:footnoteReference w:id="3"/>
      </w:r>
      <w:r>
        <w:rPr>
          <w:bCs/>
          <w:kern w:val="32"/>
        </w:rPr>
        <w:t>.</w:t>
      </w:r>
    </w:p>
    <w:p w:rsidR="009C1505" w:rsidRDefault="009C1505" w:rsidP="009C1505">
      <w:pPr>
        <w:pStyle w:val="a7"/>
        <w:tabs>
          <w:tab w:val="left" w:pos="1134"/>
          <w:tab w:val="left" w:pos="1276"/>
        </w:tabs>
        <w:ind w:left="0" w:firstLine="567"/>
        <w:jc w:val="both"/>
        <w:rPr>
          <w:bCs/>
          <w:kern w:val="32"/>
        </w:rPr>
      </w:pPr>
      <w:r>
        <w:rPr>
          <w:bCs/>
          <w:kern w:val="32"/>
        </w:rPr>
        <w:t xml:space="preserve">2. Староста назначается Советом депутатов, по представлению схода граждан сельского населенного пункта из числа лиц, проживающих на </w:t>
      </w:r>
      <w:r>
        <w:rPr>
          <w:bCs/>
          <w:kern w:val="32"/>
        </w:rPr>
        <w:lastRenderedPageBreak/>
        <w:t>территории данного сельского населенного пункта и обладающих активным избирательным правом.</w:t>
      </w:r>
    </w:p>
    <w:p w:rsidR="009C1505" w:rsidRPr="00D00175" w:rsidRDefault="009C1505" w:rsidP="009C1505">
      <w:pPr>
        <w:pStyle w:val="a7"/>
        <w:tabs>
          <w:tab w:val="left" w:pos="1134"/>
          <w:tab w:val="left" w:pos="1276"/>
        </w:tabs>
        <w:ind w:left="0" w:firstLine="567"/>
        <w:jc w:val="both"/>
        <w:rPr>
          <w:bCs/>
          <w:kern w:val="32"/>
        </w:rPr>
      </w:pPr>
      <w:r w:rsidRPr="00D00175">
        <w:rPr>
          <w:bCs/>
          <w:kern w:val="32"/>
        </w:rPr>
        <w:t>Ср</w:t>
      </w:r>
      <w:r w:rsidR="00D00175" w:rsidRPr="00D00175">
        <w:rPr>
          <w:bCs/>
          <w:kern w:val="32"/>
        </w:rPr>
        <w:t>ок полномочий старосты - 5</w:t>
      </w:r>
      <w:r w:rsidRPr="00D00175">
        <w:rPr>
          <w:bCs/>
          <w:kern w:val="32"/>
        </w:rPr>
        <w:t xml:space="preserve"> лет</w:t>
      </w:r>
      <w:r w:rsidRPr="00D00175">
        <w:rPr>
          <w:rStyle w:val="a8"/>
          <w:bCs/>
          <w:kern w:val="32"/>
        </w:rPr>
        <w:footnoteReference w:id="4"/>
      </w:r>
      <w:r w:rsidRPr="00D00175">
        <w:rPr>
          <w:bCs/>
          <w:kern w:val="32"/>
        </w:rPr>
        <w:t>.</w:t>
      </w:r>
    </w:p>
    <w:p w:rsidR="009C1505" w:rsidRPr="00D00175" w:rsidRDefault="009C1505" w:rsidP="009C1505">
      <w:pPr>
        <w:pStyle w:val="a7"/>
        <w:tabs>
          <w:tab w:val="left" w:pos="1134"/>
          <w:tab w:val="left" w:pos="1276"/>
        </w:tabs>
        <w:ind w:left="0" w:firstLine="567"/>
        <w:jc w:val="both"/>
        <w:rPr>
          <w:bCs/>
          <w:kern w:val="32"/>
        </w:rPr>
      </w:pPr>
      <w:r w:rsidRPr="00D00175">
        <w:rPr>
          <w:bCs/>
          <w:kern w:val="32"/>
        </w:rPr>
        <w:t>Полномочия старосты подтверждаются выпиской из решения собрания по выбору старосты и/или удостоверением.</w:t>
      </w:r>
    </w:p>
    <w:p w:rsidR="009C1505" w:rsidRDefault="009C1505" w:rsidP="009C1505">
      <w:pPr>
        <w:pStyle w:val="a7"/>
        <w:tabs>
          <w:tab w:val="left" w:pos="1134"/>
          <w:tab w:val="left" w:pos="1276"/>
        </w:tabs>
        <w:ind w:left="0" w:firstLine="567"/>
        <w:jc w:val="both"/>
        <w:rPr>
          <w:bCs/>
          <w:kern w:val="32"/>
        </w:rPr>
      </w:pPr>
      <w:r>
        <w:rPr>
          <w:bCs/>
          <w:kern w:val="32"/>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C1505" w:rsidRDefault="009C1505" w:rsidP="009C1505">
      <w:pPr>
        <w:pStyle w:val="a7"/>
        <w:tabs>
          <w:tab w:val="left" w:pos="1134"/>
          <w:tab w:val="left" w:pos="1276"/>
        </w:tabs>
        <w:ind w:left="0" w:firstLine="567"/>
        <w:jc w:val="both"/>
        <w:rPr>
          <w:bCs/>
          <w:kern w:val="32"/>
        </w:rPr>
      </w:pPr>
      <w:r>
        <w:rPr>
          <w:bCs/>
          <w:kern w:val="32"/>
        </w:rPr>
        <w:t>Старостой не может быть назначено лицо:</w:t>
      </w:r>
    </w:p>
    <w:p w:rsidR="009C1505" w:rsidRDefault="009C1505" w:rsidP="009C1505">
      <w:pPr>
        <w:pStyle w:val="a7"/>
        <w:tabs>
          <w:tab w:val="left" w:pos="1134"/>
          <w:tab w:val="left" w:pos="1276"/>
        </w:tabs>
        <w:ind w:left="0" w:firstLine="567"/>
        <w:jc w:val="both"/>
        <w:rPr>
          <w:bCs/>
          <w:kern w:val="32"/>
        </w:rPr>
      </w:pPr>
      <w:r>
        <w:rPr>
          <w:bCs/>
          <w:kern w:val="3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1505" w:rsidRDefault="009C1505" w:rsidP="009C1505">
      <w:pPr>
        <w:pStyle w:val="a7"/>
        <w:tabs>
          <w:tab w:val="left" w:pos="1134"/>
          <w:tab w:val="left" w:pos="1276"/>
        </w:tabs>
        <w:ind w:left="0" w:firstLine="567"/>
        <w:jc w:val="both"/>
        <w:rPr>
          <w:bCs/>
          <w:kern w:val="32"/>
        </w:rPr>
      </w:pPr>
      <w:r>
        <w:rPr>
          <w:bCs/>
          <w:kern w:val="32"/>
        </w:rPr>
        <w:t>2) признанное судом недееспособным или ограниченно дееспособным;</w:t>
      </w:r>
    </w:p>
    <w:p w:rsidR="009C1505" w:rsidRDefault="009C1505" w:rsidP="009C1505">
      <w:pPr>
        <w:pStyle w:val="a7"/>
        <w:tabs>
          <w:tab w:val="left" w:pos="1134"/>
          <w:tab w:val="left" w:pos="1276"/>
        </w:tabs>
        <w:ind w:left="0" w:firstLine="567"/>
        <w:jc w:val="both"/>
        <w:rPr>
          <w:bCs/>
          <w:kern w:val="32"/>
        </w:rPr>
      </w:pPr>
      <w:r>
        <w:rPr>
          <w:bCs/>
          <w:kern w:val="32"/>
        </w:rPr>
        <w:t>3) имеющее непогашенную или неснятую судимость.</w:t>
      </w:r>
    </w:p>
    <w:p w:rsidR="009C1505" w:rsidRDefault="009C1505" w:rsidP="009C1505">
      <w:pPr>
        <w:pStyle w:val="a7"/>
        <w:tabs>
          <w:tab w:val="left" w:pos="1134"/>
          <w:tab w:val="left" w:pos="1276"/>
        </w:tabs>
        <w:ind w:left="0" w:firstLine="567"/>
        <w:jc w:val="both"/>
        <w:rPr>
          <w:bCs/>
          <w:kern w:val="32"/>
        </w:rPr>
      </w:pPr>
      <w:r>
        <w:rPr>
          <w:bCs/>
          <w:kern w:val="32"/>
        </w:rPr>
        <w:t>4. Староста для решения возложенных на него задач:</w:t>
      </w:r>
    </w:p>
    <w:p w:rsidR="009C1505" w:rsidRDefault="009C1505" w:rsidP="009C1505">
      <w:pPr>
        <w:pStyle w:val="a7"/>
        <w:tabs>
          <w:tab w:val="left" w:pos="1134"/>
          <w:tab w:val="left" w:pos="1276"/>
        </w:tabs>
        <w:ind w:left="0" w:firstLine="567"/>
        <w:jc w:val="both"/>
        <w:rPr>
          <w:bCs/>
          <w:kern w:val="32"/>
        </w:rPr>
      </w:pPr>
      <w:r>
        <w:rPr>
          <w:bCs/>
          <w:kern w:val="3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1505" w:rsidRDefault="009C1505" w:rsidP="009C1505">
      <w:pPr>
        <w:pStyle w:val="a7"/>
        <w:tabs>
          <w:tab w:val="left" w:pos="1134"/>
          <w:tab w:val="left" w:pos="1276"/>
        </w:tabs>
        <w:ind w:left="0" w:firstLine="567"/>
        <w:jc w:val="both"/>
        <w:rPr>
          <w:bCs/>
          <w:kern w:val="32"/>
        </w:rPr>
      </w:pPr>
      <w:r>
        <w:rPr>
          <w:bCs/>
          <w:kern w:val="3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1505" w:rsidRDefault="009C1505" w:rsidP="009C1505">
      <w:pPr>
        <w:pStyle w:val="a7"/>
        <w:tabs>
          <w:tab w:val="left" w:pos="1134"/>
          <w:tab w:val="left" w:pos="1276"/>
        </w:tabs>
        <w:ind w:left="0" w:firstLine="567"/>
        <w:jc w:val="both"/>
        <w:rPr>
          <w:bCs/>
          <w:kern w:val="32"/>
        </w:rPr>
      </w:pPr>
      <w:r>
        <w:rPr>
          <w:bCs/>
          <w:kern w:val="3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1505" w:rsidRDefault="009C1505" w:rsidP="009C1505">
      <w:pPr>
        <w:pStyle w:val="a7"/>
        <w:tabs>
          <w:tab w:val="left" w:pos="1134"/>
          <w:tab w:val="left" w:pos="1276"/>
        </w:tabs>
        <w:ind w:left="0" w:firstLine="567"/>
        <w:jc w:val="both"/>
        <w:rPr>
          <w:bCs/>
          <w:kern w:val="32"/>
        </w:rPr>
      </w:pPr>
      <w:r>
        <w:rPr>
          <w:bCs/>
          <w:kern w:val="3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1505" w:rsidRPr="00D00175" w:rsidRDefault="009C1505" w:rsidP="009C1505">
      <w:pPr>
        <w:pStyle w:val="a7"/>
        <w:tabs>
          <w:tab w:val="left" w:pos="1134"/>
          <w:tab w:val="left" w:pos="1276"/>
        </w:tabs>
        <w:ind w:left="0" w:firstLine="567"/>
        <w:jc w:val="both"/>
        <w:rPr>
          <w:bCs/>
          <w:kern w:val="32"/>
        </w:rPr>
      </w:pPr>
      <w:r w:rsidRPr="00D00175">
        <w:rPr>
          <w:bCs/>
          <w:kern w:val="32"/>
        </w:rPr>
        <w:t>5. Староста обладает следующими правами:</w:t>
      </w:r>
    </w:p>
    <w:p w:rsidR="009C1505" w:rsidRPr="00D00175" w:rsidRDefault="009C1505" w:rsidP="009C1505">
      <w:pPr>
        <w:pStyle w:val="a7"/>
        <w:tabs>
          <w:tab w:val="left" w:pos="1134"/>
          <w:tab w:val="left" w:pos="1276"/>
        </w:tabs>
        <w:ind w:left="0" w:firstLine="567"/>
        <w:jc w:val="both"/>
        <w:rPr>
          <w:bCs/>
          <w:kern w:val="32"/>
        </w:rPr>
      </w:pPr>
      <w:r w:rsidRPr="00D00175">
        <w:rPr>
          <w:bCs/>
          <w:kern w:val="32"/>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C1505" w:rsidRPr="00D00175" w:rsidRDefault="009C1505" w:rsidP="009C1505">
      <w:pPr>
        <w:pStyle w:val="a7"/>
        <w:tabs>
          <w:tab w:val="left" w:pos="1134"/>
          <w:tab w:val="left" w:pos="1276"/>
        </w:tabs>
        <w:ind w:left="0" w:firstLine="567"/>
        <w:jc w:val="both"/>
        <w:rPr>
          <w:bCs/>
          <w:kern w:val="32"/>
        </w:rPr>
      </w:pPr>
      <w:r w:rsidRPr="00D00175">
        <w:rPr>
          <w:bCs/>
          <w:kern w:val="32"/>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9C1505" w:rsidRPr="00D00175" w:rsidRDefault="009C1505" w:rsidP="009C1505">
      <w:pPr>
        <w:pStyle w:val="a7"/>
        <w:tabs>
          <w:tab w:val="left" w:pos="1134"/>
          <w:tab w:val="left" w:pos="1276"/>
        </w:tabs>
        <w:ind w:left="0" w:firstLine="567"/>
        <w:jc w:val="both"/>
        <w:rPr>
          <w:bCs/>
          <w:kern w:val="32"/>
        </w:rPr>
      </w:pPr>
      <w:r w:rsidRPr="00D00175">
        <w:rPr>
          <w:bCs/>
          <w:kern w:val="32"/>
        </w:rPr>
        <w:t>3) выяснять мнение жителей населенного пункта по проектам решений представительного органа путем его обсуждения;</w:t>
      </w:r>
    </w:p>
    <w:p w:rsidR="009C1505" w:rsidRPr="00D00175" w:rsidRDefault="009C1505" w:rsidP="009C1505">
      <w:pPr>
        <w:pStyle w:val="a7"/>
        <w:tabs>
          <w:tab w:val="left" w:pos="1134"/>
          <w:tab w:val="left" w:pos="1276"/>
        </w:tabs>
        <w:ind w:left="0" w:firstLine="567"/>
        <w:jc w:val="both"/>
        <w:rPr>
          <w:bCs/>
          <w:kern w:val="32"/>
        </w:rPr>
      </w:pPr>
      <w:r w:rsidRPr="00D00175">
        <w:rPr>
          <w:bCs/>
          <w:kern w:val="32"/>
        </w:rPr>
        <w:lastRenderedPageBreak/>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C1505" w:rsidRPr="00D00175" w:rsidRDefault="009C1505" w:rsidP="009C1505">
      <w:pPr>
        <w:pStyle w:val="a7"/>
        <w:tabs>
          <w:tab w:val="left" w:pos="1134"/>
          <w:tab w:val="left" w:pos="1276"/>
        </w:tabs>
        <w:ind w:left="0" w:firstLine="567"/>
        <w:jc w:val="both"/>
        <w:rPr>
          <w:bCs/>
          <w:kern w:val="32"/>
        </w:rPr>
      </w:pPr>
      <w:r w:rsidRPr="00D00175">
        <w:rPr>
          <w:bCs/>
          <w:kern w:val="32"/>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9C1505" w:rsidRDefault="009C1505" w:rsidP="009C1505">
      <w:pPr>
        <w:pStyle w:val="a7"/>
        <w:tabs>
          <w:tab w:val="left" w:pos="1134"/>
          <w:tab w:val="left" w:pos="1276"/>
        </w:tabs>
        <w:ind w:left="0" w:firstLine="567"/>
        <w:jc w:val="both"/>
        <w:rPr>
          <w:bCs/>
          <w:kern w:val="32"/>
        </w:rPr>
      </w:pPr>
      <w:r>
        <w:rPr>
          <w:bCs/>
          <w:kern w:val="32"/>
        </w:rPr>
        <w:t>6. О своей работе староста отчитывается не реже 1 раза в год на собрании граждан, проводимом на территории населенного пункта.</w:t>
      </w:r>
    </w:p>
    <w:p w:rsidR="009C1505" w:rsidRDefault="009C1505" w:rsidP="009C1505">
      <w:pPr>
        <w:pStyle w:val="a7"/>
        <w:tabs>
          <w:tab w:val="left" w:pos="1134"/>
          <w:tab w:val="left" w:pos="1276"/>
        </w:tabs>
        <w:ind w:left="0" w:firstLine="567"/>
        <w:jc w:val="both"/>
        <w:rPr>
          <w:bCs/>
          <w:kern w:val="32"/>
        </w:rPr>
      </w:pPr>
      <w:r>
        <w:rPr>
          <w:bCs/>
          <w:kern w:val="32"/>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
    <w:p w:rsidR="009C1505" w:rsidRDefault="00D00175" w:rsidP="009C1505">
      <w:pPr>
        <w:pStyle w:val="a7"/>
        <w:tabs>
          <w:tab w:val="left" w:pos="1134"/>
          <w:tab w:val="left" w:pos="1276"/>
        </w:tabs>
        <w:ind w:left="0" w:firstLine="567"/>
        <w:jc w:val="both"/>
        <w:rPr>
          <w:b/>
          <w:bCs/>
          <w:kern w:val="32"/>
        </w:rPr>
      </w:pPr>
      <w:r>
        <w:rPr>
          <w:b/>
          <w:color w:val="000000"/>
        </w:rPr>
        <w:t>1.17</w:t>
      </w:r>
      <w:r w:rsidR="009C1505">
        <w:rPr>
          <w:b/>
          <w:color w:val="000000"/>
        </w:rPr>
        <w:t>. абзац первый пункта 3 статьи 58 изложить в следующей редакции:</w:t>
      </w:r>
    </w:p>
    <w:p w:rsidR="009C1505" w:rsidRDefault="009C1505" w:rsidP="009C1505">
      <w:pPr>
        <w:ind w:firstLine="567"/>
        <w:jc w:val="both"/>
      </w:pPr>
      <w:r>
        <w:rPr>
          <w:bCs/>
          <w:kern w:val="32"/>
        </w:rPr>
        <w:t>«</w:t>
      </w:r>
      <w:r w:rsidR="00D00175">
        <w:t>3.Карапсельский</w:t>
      </w:r>
      <w: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 Функции и полномочия учредителя в отношении муниципальных предприятий и учреждений осуществляет администрация сельсовета.</w:t>
      </w:r>
      <w:r>
        <w:rPr>
          <w:bCs/>
          <w:kern w:val="32"/>
        </w:rPr>
        <w:t>»;</w:t>
      </w:r>
    </w:p>
    <w:p w:rsidR="009C1505" w:rsidRDefault="00D00175" w:rsidP="009C1505">
      <w:pPr>
        <w:pStyle w:val="a7"/>
        <w:tabs>
          <w:tab w:val="left" w:pos="1134"/>
          <w:tab w:val="left" w:pos="1276"/>
        </w:tabs>
        <w:ind w:left="0" w:firstLine="567"/>
        <w:jc w:val="both"/>
        <w:rPr>
          <w:color w:val="000000"/>
        </w:rPr>
      </w:pPr>
      <w:r>
        <w:rPr>
          <w:b/>
          <w:color w:val="000000"/>
        </w:rPr>
        <w:t>1.18</w:t>
      </w:r>
      <w:r w:rsidR="009C1505">
        <w:rPr>
          <w:b/>
          <w:color w:val="000000"/>
        </w:rPr>
        <w:t xml:space="preserve">. в подпункте 2.5 пункта 1 статьи 49 слова </w:t>
      </w:r>
      <w:r w:rsidR="009C1505">
        <w:rPr>
          <w:color w:val="000000"/>
        </w:rPr>
        <w:t xml:space="preserve">«законодательством, решениями» </w:t>
      </w:r>
      <w:r w:rsidR="009C1505">
        <w:rPr>
          <w:b/>
          <w:color w:val="000000"/>
        </w:rPr>
        <w:t>заменить</w:t>
      </w:r>
      <w:r w:rsidR="009C1505">
        <w:rPr>
          <w:color w:val="000000"/>
        </w:rPr>
        <w:t xml:space="preserve"> словами «законодательством и (или) решениями»;</w:t>
      </w:r>
    </w:p>
    <w:p w:rsidR="009C1505" w:rsidRDefault="00D00175" w:rsidP="009C1505">
      <w:pPr>
        <w:pStyle w:val="a7"/>
        <w:tabs>
          <w:tab w:val="left" w:pos="1134"/>
          <w:tab w:val="left" w:pos="1276"/>
        </w:tabs>
        <w:ind w:left="0" w:firstLine="567"/>
        <w:jc w:val="both"/>
        <w:rPr>
          <w:b/>
          <w:color w:val="000000"/>
        </w:rPr>
      </w:pPr>
      <w:r>
        <w:rPr>
          <w:b/>
          <w:color w:val="000000"/>
        </w:rPr>
        <w:t>1.19. в пункте 1 статьи 30</w:t>
      </w:r>
      <w:r w:rsidR="009C1505">
        <w:rPr>
          <w:b/>
          <w:color w:val="000000"/>
        </w:rPr>
        <w:t>:</w:t>
      </w:r>
    </w:p>
    <w:p w:rsidR="009C1505" w:rsidRDefault="009C1505" w:rsidP="009C1505">
      <w:pPr>
        <w:pStyle w:val="a7"/>
        <w:tabs>
          <w:tab w:val="left" w:pos="1134"/>
          <w:tab w:val="left" w:pos="1276"/>
        </w:tabs>
        <w:ind w:left="0" w:firstLine="567"/>
        <w:jc w:val="both"/>
        <w:rPr>
          <w:b/>
          <w:color w:val="000000"/>
        </w:rPr>
      </w:pPr>
      <w:r>
        <w:rPr>
          <w:b/>
          <w:color w:val="000000"/>
        </w:rPr>
        <w:t xml:space="preserve">- в подпункте 1.1 слова </w:t>
      </w:r>
      <w:r>
        <w:rPr>
          <w:color w:val="000000"/>
        </w:rPr>
        <w:t>«, локальными нормативными правовыми актами, принятыми в соответствии с Трудовым кодексом Российской Федерации»</w:t>
      </w:r>
      <w:r>
        <w:rPr>
          <w:b/>
          <w:color w:val="000000"/>
        </w:rPr>
        <w:t xml:space="preserve"> исключить;</w:t>
      </w:r>
    </w:p>
    <w:p w:rsidR="009C1505" w:rsidRDefault="009C1505" w:rsidP="009C1505">
      <w:pPr>
        <w:pStyle w:val="a7"/>
        <w:tabs>
          <w:tab w:val="left" w:pos="1134"/>
          <w:tab w:val="left" w:pos="1276"/>
        </w:tabs>
        <w:ind w:left="0" w:firstLine="567"/>
        <w:jc w:val="both"/>
        <w:rPr>
          <w:b/>
          <w:color w:val="000000"/>
        </w:rPr>
      </w:pPr>
      <w:r>
        <w:rPr>
          <w:b/>
          <w:color w:val="000000"/>
        </w:rPr>
        <w:t xml:space="preserve">- в подпункте 1.3 слова </w:t>
      </w:r>
      <w:r>
        <w:rPr>
          <w:color w:val="000000"/>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r>
        <w:rPr>
          <w:b/>
          <w:color w:val="000000"/>
        </w:rPr>
        <w:t xml:space="preserve"> исключить;</w:t>
      </w:r>
    </w:p>
    <w:p w:rsidR="009C1505" w:rsidRDefault="00D00175" w:rsidP="009C1505">
      <w:pPr>
        <w:pStyle w:val="a7"/>
        <w:tabs>
          <w:tab w:val="left" w:pos="1134"/>
          <w:tab w:val="left" w:pos="1276"/>
        </w:tabs>
        <w:ind w:left="0" w:firstLine="567"/>
        <w:jc w:val="both"/>
        <w:rPr>
          <w:b/>
          <w:color w:val="000000"/>
        </w:rPr>
      </w:pPr>
      <w:r>
        <w:rPr>
          <w:b/>
          <w:color w:val="000000"/>
        </w:rPr>
        <w:t>1.20. в статье 30.1</w:t>
      </w:r>
      <w:r w:rsidR="009C1505">
        <w:rPr>
          <w:b/>
          <w:color w:val="000000"/>
        </w:rPr>
        <w:t>:</w:t>
      </w:r>
    </w:p>
    <w:p w:rsidR="009C1505" w:rsidRDefault="009C1505" w:rsidP="009C1505">
      <w:pPr>
        <w:pStyle w:val="a7"/>
        <w:tabs>
          <w:tab w:val="left" w:pos="1134"/>
          <w:tab w:val="left" w:pos="1276"/>
        </w:tabs>
        <w:ind w:left="0" w:firstLine="567"/>
        <w:jc w:val="both"/>
        <w:rPr>
          <w:b/>
          <w:color w:val="000000"/>
        </w:rPr>
      </w:pPr>
      <w:r>
        <w:rPr>
          <w:b/>
          <w:color w:val="000000"/>
        </w:rPr>
        <w:t>- дополнить пунктом 1.1 следующего содержания:</w:t>
      </w:r>
    </w:p>
    <w:p w:rsidR="009C1505" w:rsidRDefault="009C1505" w:rsidP="009C1505">
      <w:pPr>
        <w:pStyle w:val="a7"/>
        <w:tabs>
          <w:tab w:val="left" w:pos="1134"/>
          <w:tab w:val="left" w:pos="1276"/>
        </w:tabs>
        <w:ind w:left="0" w:firstLine="567"/>
        <w:jc w:val="both"/>
        <w:rPr>
          <w:color w:val="000000"/>
        </w:rPr>
      </w:pPr>
      <w:r>
        <w:rPr>
          <w:color w:val="000000"/>
        </w:rPr>
        <w:t>«1.1. Перечень оснований, по которым право на пенсию за выслугу лет не возникает, определяется пунктом 2 статьи 8 Закона края № 6-1832.»;</w:t>
      </w:r>
    </w:p>
    <w:p w:rsidR="009C1505" w:rsidRDefault="009C1505" w:rsidP="009C1505">
      <w:pPr>
        <w:pStyle w:val="a7"/>
        <w:tabs>
          <w:tab w:val="left" w:pos="1134"/>
          <w:tab w:val="left" w:pos="1276"/>
        </w:tabs>
        <w:ind w:left="0" w:firstLine="567"/>
        <w:jc w:val="both"/>
        <w:rPr>
          <w:b/>
          <w:i/>
          <w:color w:val="000000"/>
        </w:rPr>
      </w:pPr>
      <w:r>
        <w:rPr>
          <w:b/>
          <w:i/>
          <w:color w:val="000000"/>
        </w:rPr>
        <w:t>- пункт 3 дополнить абзацем вторым следующего содержания:</w:t>
      </w:r>
    </w:p>
    <w:p w:rsidR="009C1505" w:rsidRDefault="009C1505" w:rsidP="009C1505">
      <w:pPr>
        <w:pStyle w:val="a7"/>
        <w:tabs>
          <w:tab w:val="left" w:pos="1134"/>
          <w:tab w:val="left" w:pos="1276"/>
        </w:tabs>
        <w:ind w:left="0" w:firstLine="567"/>
        <w:jc w:val="both"/>
        <w:rPr>
          <w:color w:val="000000"/>
        </w:rPr>
      </w:pPr>
      <w:r>
        <w:rPr>
          <w:color w:val="000000"/>
        </w:rPr>
        <w:t>«</w:t>
      </w:r>
      <w:r>
        <w:rPr>
          <w:i/>
          <w:color w:val="000000"/>
        </w:rPr>
        <w:t>Минимальный размер пенсии за выслугу лет составляет _______ рублей.</w:t>
      </w:r>
      <w:r>
        <w:rPr>
          <w:color w:val="000000"/>
        </w:rPr>
        <w:t>»;</w:t>
      </w:r>
    </w:p>
    <w:p w:rsidR="009C1505" w:rsidRDefault="009C1505" w:rsidP="009C1505">
      <w:pPr>
        <w:pStyle w:val="a7"/>
        <w:tabs>
          <w:tab w:val="left" w:pos="1134"/>
          <w:tab w:val="left" w:pos="1276"/>
        </w:tabs>
        <w:ind w:left="0" w:firstLine="567"/>
        <w:jc w:val="both"/>
        <w:rPr>
          <w:b/>
          <w:color w:val="000000"/>
        </w:rPr>
      </w:pPr>
      <w:r>
        <w:rPr>
          <w:b/>
          <w:color w:val="000000"/>
        </w:rPr>
        <w:t xml:space="preserve">- в пункте 6 слова </w:t>
      </w:r>
      <w:r>
        <w:rPr>
          <w:color w:val="000000"/>
        </w:rPr>
        <w:t>«(далее – Закон края)»</w:t>
      </w:r>
      <w:r>
        <w:rPr>
          <w:b/>
          <w:color w:val="000000"/>
        </w:rPr>
        <w:t xml:space="preserve"> исключить;</w:t>
      </w:r>
    </w:p>
    <w:p w:rsidR="009C1505" w:rsidRDefault="009C1505" w:rsidP="009C1505">
      <w:pPr>
        <w:pStyle w:val="a7"/>
        <w:tabs>
          <w:tab w:val="left" w:pos="1134"/>
          <w:tab w:val="left" w:pos="1276"/>
        </w:tabs>
        <w:ind w:left="0" w:firstLine="567"/>
        <w:jc w:val="both"/>
        <w:rPr>
          <w:b/>
          <w:color w:val="000000"/>
        </w:rPr>
      </w:pPr>
      <w:r>
        <w:rPr>
          <w:b/>
          <w:color w:val="000000"/>
        </w:rPr>
        <w:t xml:space="preserve">- в пункте 8 слова </w:t>
      </w:r>
      <w:r>
        <w:rPr>
          <w:color w:val="000000"/>
        </w:rPr>
        <w:t>«Закона края»</w:t>
      </w:r>
      <w:r>
        <w:rPr>
          <w:b/>
          <w:color w:val="000000"/>
        </w:rPr>
        <w:t xml:space="preserve"> заменить словами </w:t>
      </w:r>
      <w:r>
        <w:rPr>
          <w:color w:val="000000"/>
        </w:rPr>
        <w:t>«Закона края № 6-1832»;</w:t>
      </w:r>
    </w:p>
    <w:p w:rsidR="009C1505" w:rsidRDefault="00D00175" w:rsidP="009C1505">
      <w:pPr>
        <w:pStyle w:val="a7"/>
        <w:tabs>
          <w:tab w:val="left" w:pos="1134"/>
          <w:tab w:val="left" w:pos="1276"/>
        </w:tabs>
        <w:ind w:left="0" w:firstLine="567"/>
        <w:jc w:val="both"/>
        <w:rPr>
          <w:b/>
          <w:color w:val="000000"/>
        </w:rPr>
      </w:pPr>
      <w:r>
        <w:rPr>
          <w:b/>
          <w:color w:val="000000"/>
        </w:rPr>
        <w:lastRenderedPageBreak/>
        <w:t>1.21</w:t>
      </w:r>
      <w:r w:rsidR="009C1505">
        <w:rPr>
          <w:b/>
          <w:color w:val="000000"/>
        </w:rPr>
        <w:t>. пункт 5 статьи 72 изложить в следующей редакции:</w:t>
      </w:r>
    </w:p>
    <w:p w:rsidR="009C1505" w:rsidRDefault="009C1505" w:rsidP="009C1505">
      <w:pPr>
        <w:pStyle w:val="a7"/>
        <w:tabs>
          <w:tab w:val="left" w:pos="1134"/>
          <w:tab w:val="left" w:pos="1276"/>
        </w:tabs>
        <w:ind w:left="0" w:firstLine="567"/>
        <w:jc w:val="both"/>
        <w:rPr>
          <w:color w:val="000000"/>
        </w:rPr>
      </w:pPr>
      <w:r>
        <w:rPr>
          <w:color w:val="000000"/>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C1505" w:rsidRDefault="009C1505" w:rsidP="009C1505">
      <w:pPr>
        <w:pStyle w:val="a7"/>
        <w:tabs>
          <w:tab w:val="left" w:pos="1134"/>
          <w:tab w:val="left" w:pos="1276"/>
        </w:tabs>
        <w:ind w:left="0" w:firstLine="567"/>
        <w:jc w:val="both"/>
      </w:pPr>
      <w:r>
        <w:t>2. Контроль за исполнением Решения возлож</w:t>
      </w:r>
      <w:r w:rsidR="00373B09">
        <w:t>ить на Главу Карапсельского сельсовета  Букатич Ирину Валериевну</w:t>
      </w:r>
      <w:r>
        <w:t>.</w:t>
      </w:r>
    </w:p>
    <w:p w:rsidR="009C1505" w:rsidRDefault="009C1505" w:rsidP="009C1505">
      <w:pPr>
        <w:pStyle w:val="ConsPlusNormal"/>
        <w:tabs>
          <w:tab w:val="left" w:pos="1276"/>
        </w:tabs>
        <w:ind w:firstLine="567"/>
        <w:jc w:val="both"/>
        <w:rPr>
          <w:sz w:val="28"/>
          <w:szCs w:val="28"/>
        </w:rPr>
      </w:pPr>
      <w:r>
        <w:rPr>
          <w:sz w:val="28"/>
          <w:szCs w:val="28"/>
        </w:rPr>
        <w:t>3. Настоящее Решение о внесении изменений и д</w:t>
      </w:r>
      <w:r w:rsidR="00D00175">
        <w:rPr>
          <w:sz w:val="28"/>
          <w:szCs w:val="28"/>
        </w:rPr>
        <w:t>ополнений в Устав Карапсельского</w:t>
      </w:r>
      <w:r>
        <w:rPr>
          <w:sz w:val="28"/>
          <w:szCs w:val="28"/>
        </w:rPr>
        <w:t xml:space="preserve"> сельсовета Иланского района Красноярского края подлежит обнародованию после его государственной регистрации и вступает в силу после официального опубликования (обнародования).</w:t>
      </w:r>
    </w:p>
    <w:p w:rsidR="009C1505" w:rsidRDefault="00D00175" w:rsidP="009C1505">
      <w:pPr>
        <w:pStyle w:val="ConsPlusNormal"/>
        <w:tabs>
          <w:tab w:val="left" w:pos="1276"/>
        </w:tabs>
        <w:ind w:firstLine="567"/>
        <w:jc w:val="both"/>
        <w:rPr>
          <w:sz w:val="28"/>
          <w:szCs w:val="28"/>
        </w:rPr>
      </w:pPr>
      <w:r>
        <w:rPr>
          <w:sz w:val="28"/>
          <w:szCs w:val="28"/>
        </w:rPr>
        <w:t>Глава Карапсельского</w:t>
      </w:r>
      <w:r w:rsidR="009C1505">
        <w:rPr>
          <w:sz w:val="28"/>
          <w:szCs w:val="28"/>
        </w:rPr>
        <w:t xml:space="preserve"> сельсовета Иланского района Красноярского края обязан обнародовать зарегистрированное Решение о внесении изменений и дополнений </w:t>
      </w:r>
      <w:r>
        <w:rPr>
          <w:sz w:val="28"/>
          <w:szCs w:val="28"/>
        </w:rPr>
        <w:t>в Устав Карапсельского</w:t>
      </w:r>
      <w:r w:rsidR="009C1505">
        <w:rPr>
          <w:sz w:val="28"/>
          <w:szCs w:val="28"/>
        </w:rPr>
        <w:t xml:space="preserve"> сельсовета Иланского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373B09" w:rsidRDefault="00373B09" w:rsidP="00373B09">
      <w:pPr>
        <w:tabs>
          <w:tab w:val="left" w:pos="708"/>
        </w:tabs>
        <w:autoSpaceDE w:val="0"/>
        <w:autoSpaceDN w:val="0"/>
        <w:adjustRightInd w:val="0"/>
        <w:jc w:val="both"/>
      </w:pPr>
    </w:p>
    <w:p w:rsidR="00373B09" w:rsidRPr="00681856" w:rsidRDefault="00373B09" w:rsidP="00373B09">
      <w:pPr>
        <w:tabs>
          <w:tab w:val="left" w:pos="708"/>
        </w:tabs>
        <w:autoSpaceDE w:val="0"/>
        <w:autoSpaceDN w:val="0"/>
        <w:adjustRightInd w:val="0"/>
        <w:jc w:val="both"/>
      </w:pPr>
      <w:r w:rsidRPr="00681856">
        <w:t>Председатель Карапсельского сельского</w:t>
      </w:r>
      <w:r>
        <w:t xml:space="preserve">     </w:t>
      </w:r>
      <w:r w:rsidRPr="00681856">
        <w:t xml:space="preserve"> Глава Карапсельского сельсовета  </w:t>
      </w:r>
      <w:r w:rsidRPr="00681856">
        <w:rPr>
          <w:bCs/>
          <w:i/>
        </w:rPr>
        <w:t xml:space="preserve">                                                                    </w:t>
      </w:r>
    </w:p>
    <w:p w:rsidR="00373B09" w:rsidRPr="00681856" w:rsidRDefault="00373B09" w:rsidP="00373B09">
      <w:pPr>
        <w:tabs>
          <w:tab w:val="left" w:pos="0"/>
        </w:tabs>
        <w:autoSpaceDE w:val="0"/>
        <w:autoSpaceDN w:val="0"/>
        <w:adjustRightInd w:val="0"/>
        <w:jc w:val="both"/>
      </w:pPr>
      <w:r>
        <w:t>Советадепутатов</w:t>
      </w:r>
      <w:r w:rsidRPr="00681856">
        <w:t xml:space="preserve">                                                                                            </w:t>
      </w:r>
      <w:r>
        <w:t xml:space="preserve">                                         </w:t>
      </w:r>
      <w:r w:rsidRPr="00681856">
        <w:t xml:space="preserve">_________  Н.А.Калашникова  </w:t>
      </w:r>
      <w:r>
        <w:rPr>
          <w:bCs/>
          <w:i/>
        </w:rPr>
        <w:t xml:space="preserve">          </w:t>
      </w:r>
      <w:r w:rsidRPr="00681856">
        <w:rPr>
          <w:bCs/>
          <w:i/>
        </w:rPr>
        <w:t xml:space="preserve"> </w:t>
      </w:r>
      <w:r>
        <w:rPr>
          <w:bCs/>
          <w:i/>
        </w:rPr>
        <w:t xml:space="preserve">           ___________</w:t>
      </w:r>
      <w:r w:rsidRPr="00681856">
        <w:rPr>
          <w:bCs/>
          <w:i/>
        </w:rPr>
        <w:t xml:space="preserve">          </w:t>
      </w:r>
      <w:r>
        <w:rPr>
          <w:bCs/>
        </w:rPr>
        <w:t>И.В.Букатич</w:t>
      </w:r>
      <w:r w:rsidRPr="00681856">
        <w:rPr>
          <w:bCs/>
          <w:i/>
        </w:rPr>
        <w:t xml:space="preserve">                                  </w:t>
      </w:r>
    </w:p>
    <w:p w:rsidR="00360819" w:rsidRDefault="00360819"/>
    <w:sectPr w:rsidR="00360819" w:rsidSect="003608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77A" w:rsidRDefault="00DA177A" w:rsidP="009C1505">
      <w:r>
        <w:separator/>
      </w:r>
    </w:p>
  </w:endnote>
  <w:endnote w:type="continuationSeparator" w:id="1">
    <w:p w:rsidR="00DA177A" w:rsidRDefault="00DA177A" w:rsidP="009C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77A" w:rsidRDefault="00DA177A" w:rsidP="009C1505">
      <w:r>
        <w:separator/>
      </w:r>
    </w:p>
  </w:footnote>
  <w:footnote w:type="continuationSeparator" w:id="1">
    <w:p w:rsidR="00DA177A" w:rsidRDefault="00DA177A" w:rsidP="009C1505">
      <w:r>
        <w:continuationSeparator/>
      </w:r>
    </w:p>
  </w:footnote>
  <w:footnote w:id="2">
    <w:p w:rsidR="009C1505" w:rsidRDefault="009C1505" w:rsidP="009C1505">
      <w:pPr>
        <w:pStyle w:val="a3"/>
      </w:pPr>
      <w:r>
        <w:rPr>
          <w:rStyle w:val="a8"/>
        </w:rPr>
        <w:footnoteRef/>
      </w:r>
      <w:r>
        <w:t xml:space="preserve"> В силу части 5 статьи 28 Федерального закона № 131-ФЗ порядок организации и проведения публичных слушаний по проектам и вопросам, указанным в пункте 4 настоящей статьи, наряду с нормативным правовым актом представительного органа, может определяется и(или) уставом муниципального образования. В этом случае, указанный порядок необходимо отразить в Уставе МО, с учетом положений Градостроительного кодекса РФ.</w:t>
      </w:r>
    </w:p>
  </w:footnote>
  <w:footnote w:id="3">
    <w:p w:rsidR="009C1505" w:rsidRDefault="009C1505" w:rsidP="009C1505">
      <w:pPr>
        <w:pStyle w:val="a3"/>
        <w:rPr>
          <w:lang w:val="ru-RU"/>
        </w:rPr>
      </w:pPr>
      <w:r>
        <w:rPr>
          <w:rStyle w:val="a8"/>
        </w:rPr>
        <w:footnoteRef/>
      </w:r>
      <w: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 w:id="4">
    <w:p w:rsidR="009C1505" w:rsidRDefault="009C1505" w:rsidP="009C1505">
      <w:pPr>
        <w:pStyle w:val="a3"/>
        <w:rPr>
          <w:lang w:val="ru-RU"/>
        </w:rPr>
      </w:pPr>
      <w:r>
        <w:rPr>
          <w:rStyle w:val="a8"/>
        </w:rPr>
        <w:footnoteRef/>
      </w:r>
      <w:r>
        <w:t xml:space="preserve"> Не может быть менее двух и более пяти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39D287B0"/>
    <w:lvl w:ilvl="0">
      <w:start w:val="1"/>
      <w:numFmt w:val="decimal"/>
      <w:lvlText w:val="%1."/>
      <w:lvlJc w:val="left"/>
      <w:pPr>
        <w:ind w:left="1185" w:hanging="1185"/>
      </w:pPr>
      <w:rPr>
        <w:b/>
      </w:rPr>
    </w:lvl>
    <w:lvl w:ilvl="1">
      <w:start w:val="1"/>
      <w:numFmt w:val="decimal"/>
      <w:lvlText w:val="%1.%2."/>
      <w:lvlJc w:val="left"/>
      <w:pPr>
        <w:ind w:left="1611" w:hanging="1185"/>
      </w:pPr>
      <w:rPr>
        <w:b/>
        <w:i w:val="0"/>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5F191021"/>
    <w:multiLevelType w:val="multilevel"/>
    <w:tmpl w:val="20BE9364"/>
    <w:lvl w:ilvl="0">
      <w:start w:val="1"/>
      <w:numFmt w:val="decimal"/>
      <w:lvlText w:val="%1."/>
      <w:lvlJc w:val="left"/>
      <w:pPr>
        <w:ind w:left="1804" w:hanging="1095"/>
      </w:pPr>
      <w:rPr>
        <w:b/>
      </w:rPr>
    </w:lvl>
    <w:lvl w:ilvl="1">
      <w:start w:val="2"/>
      <w:numFmt w:val="decimal"/>
      <w:isLgl/>
      <w:lvlText w:val="%1.%2."/>
      <w:lvlJc w:val="left"/>
      <w:pPr>
        <w:ind w:left="720"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9C1505"/>
    <w:rsid w:val="0008414F"/>
    <w:rsid w:val="000E0794"/>
    <w:rsid w:val="00167D07"/>
    <w:rsid w:val="00256174"/>
    <w:rsid w:val="00360819"/>
    <w:rsid w:val="00373B09"/>
    <w:rsid w:val="005046E7"/>
    <w:rsid w:val="00726F53"/>
    <w:rsid w:val="00786B38"/>
    <w:rsid w:val="00877290"/>
    <w:rsid w:val="00960FC9"/>
    <w:rsid w:val="009C1505"/>
    <w:rsid w:val="00A1044D"/>
    <w:rsid w:val="00AC7CC0"/>
    <w:rsid w:val="00B52C6E"/>
    <w:rsid w:val="00BE71C6"/>
    <w:rsid w:val="00C62C3B"/>
    <w:rsid w:val="00D00175"/>
    <w:rsid w:val="00DA1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0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C1505"/>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505"/>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9C1505"/>
    <w:rPr>
      <w:sz w:val="20"/>
      <w:szCs w:val="20"/>
      <w:lang/>
    </w:rPr>
  </w:style>
  <w:style w:type="character" w:customStyle="1" w:styleId="a4">
    <w:name w:val="Текст сноски Знак"/>
    <w:basedOn w:val="a0"/>
    <w:link w:val="a3"/>
    <w:uiPriority w:val="99"/>
    <w:semiHidden/>
    <w:rsid w:val="009C1505"/>
    <w:rPr>
      <w:rFonts w:ascii="Times New Roman" w:eastAsia="Times New Roman" w:hAnsi="Times New Roman" w:cs="Times New Roman"/>
      <w:sz w:val="20"/>
      <w:szCs w:val="20"/>
      <w:lang w:eastAsia="ru-RU"/>
    </w:rPr>
  </w:style>
  <w:style w:type="paragraph" w:styleId="a5">
    <w:name w:val="Title"/>
    <w:basedOn w:val="a"/>
    <w:link w:val="a6"/>
    <w:qFormat/>
    <w:rsid w:val="009C1505"/>
    <w:pPr>
      <w:jc w:val="center"/>
    </w:pPr>
    <w:rPr>
      <w:szCs w:val="20"/>
      <w:lang/>
    </w:rPr>
  </w:style>
  <w:style w:type="character" w:customStyle="1" w:styleId="a6">
    <w:name w:val="Название Знак"/>
    <w:basedOn w:val="a0"/>
    <w:link w:val="a5"/>
    <w:rsid w:val="009C1505"/>
    <w:rPr>
      <w:rFonts w:ascii="Times New Roman" w:eastAsia="Times New Roman" w:hAnsi="Times New Roman" w:cs="Times New Roman"/>
      <w:sz w:val="28"/>
      <w:szCs w:val="20"/>
      <w:lang w:eastAsia="ru-RU"/>
    </w:rPr>
  </w:style>
  <w:style w:type="paragraph" w:styleId="a7">
    <w:name w:val="List Paragraph"/>
    <w:basedOn w:val="a"/>
    <w:uiPriority w:val="34"/>
    <w:qFormat/>
    <w:rsid w:val="009C1505"/>
    <w:pPr>
      <w:ind w:left="720"/>
      <w:contextualSpacing/>
    </w:pPr>
  </w:style>
  <w:style w:type="paragraph" w:customStyle="1" w:styleId="ConsPlusNormal">
    <w:name w:val="ConsPlusNormal"/>
    <w:rsid w:val="009C1505"/>
    <w:pPr>
      <w:autoSpaceDE w:val="0"/>
      <w:autoSpaceDN w:val="0"/>
      <w:adjustRightInd w:val="0"/>
      <w:spacing w:after="0" w:line="240" w:lineRule="auto"/>
    </w:pPr>
    <w:rPr>
      <w:rFonts w:ascii="Times New Roman" w:eastAsia="Calibri" w:hAnsi="Times New Roman" w:cs="Times New Roman"/>
      <w:sz w:val="24"/>
      <w:szCs w:val="24"/>
    </w:rPr>
  </w:style>
  <w:style w:type="character" w:styleId="a8">
    <w:name w:val="footnote reference"/>
    <w:uiPriority w:val="99"/>
    <w:semiHidden/>
    <w:unhideWhenUsed/>
    <w:rsid w:val="009C1505"/>
    <w:rPr>
      <w:vertAlign w:val="superscript"/>
    </w:rPr>
  </w:style>
  <w:style w:type="character" w:customStyle="1" w:styleId="blk">
    <w:name w:val="blk"/>
    <w:basedOn w:val="a0"/>
    <w:rsid w:val="009C1505"/>
  </w:style>
</w:styles>
</file>

<file path=word/webSettings.xml><?xml version="1.0" encoding="utf-8"?>
<w:webSettings xmlns:r="http://schemas.openxmlformats.org/officeDocument/2006/relationships" xmlns:w="http://schemas.openxmlformats.org/wordprocessingml/2006/main">
  <w:divs>
    <w:div w:id="4727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3219</Words>
  <Characters>18353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2018-06-18T00:55:00Z</dcterms:created>
  <dcterms:modified xsi:type="dcterms:W3CDTF">2018-06-18T11:02:00Z</dcterms:modified>
</cp:coreProperties>
</file>