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BF" w:rsidRPr="00C45C3F" w:rsidRDefault="006D2CBF">
      <w:pPr>
        <w:pStyle w:val="ConsPlusNormal"/>
        <w:jc w:val="both"/>
        <w:outlineLvl w:val="0"/>
        <w:rPr>
          <w:sz w:val="28"/>
          <w:szCs w:val="28"/>
        </w:rPr>
      </w:pPr>
    </w:p>
    <w:p w:rsidR="006D2CBF" w:rsidRPr="00C45C3F" w:rsidRDefault="004514E7">
      <w:pPr>
        <w:pStyle w:val="ConsPlusTitle"/>
        <w:jc w:val="center"/>
        <w:outlineLvl w:val="0"/>
        <w:rPr>
          <w:sz w:val="28"/>
          <w:szCs w:val="28"/>
        </w:rPr>
      </w:pPr>
      <w:r>
        <w:rPr>
          <w:sz w:val="28"/>
          <w:szCs w:val="28"/>
        </w:rPr>
        <w:t>КАРАПСЕЛЬСКИЙ</w:t>
      </w:r>
      <w:r w:rsidR="00C45C3F">
        <w:rPr>
          <w:sz w:val="28"/>
          <w:szCs w:val="28"/>
        </w:rPr>
        <w:t xml:space="preserve"> СЕЛЬСКИЙ</w:t>
      </w:r>
      <w:r w:rsidR="006D2CBF" w:rsidRPr="00C45C3F">
        <w:rPr>
          <w:sz w:val="28"/>
          <w:szCs w:val="28"/>
        </w:rPr>
        <w:t xml:space="preserve"> СОВЕТ ДЕПУТАТОВ</w:t>
      </w:r>
    </w:p>
    <w:p w:rsidR="006D2CBF" w:rsidRPr="00C45C3F" w:rsidRDefault="006D2CBF">
      <w:pPr>
        <w:pStyle w:val="ConsPlusTitle"/>
        <w:jc w:val="center"/>
        <w:rPr>
          <w:sz w:val="28"/>
          <w:szCs w:val="28"/>
        </w:rPr>
      </w:pPr>
      <w:r w:rsidRPr="00C45C3F">
        <w:rPr>
          <w:sz w:val="28"/>
          <w:szCs w:val="28"/>
        </w:rPr>
        <w:t>КРАСНОЯРСКОГО КРАЯ</w:t>
      </w:r>
    </w:p>
    <w:p w:rsidR="006D2CBF" w:rsidRPr="00C45C3F" w:rsidRDefault="006D2CBF">
      <w:pPr>
        <w:pStyle w:val="ConsPlusTitle"/>
        <w:jc w:val="center"/>
        <w:rPr>
          <w:sz w:val="28"/>
          <w:szCs w:val="28"/>
        </w:rPr>
      </w:pPr>
    </w:p>
    <w:p w:rsidR="006D2CBF" w:rsidRDefault="006D2CBF">
      <w:pPr>
        <w:pStyle w:val="ConsPlusTitle"/>
        <w:jc w:val="center"/>
        <w:rPr>
          <w:sz w:val="28"/>
          <w:szCs w:val="28"/>
        </w:rPr>
      </w:pPr>
      <w:r w:rsidRPr="00C45C3F">
        <w:rPr>
          <w:sz w:val="28"/>
          <w:szCs w:val="28"/>
        </w:rPr>
        <w:t>РЕШЕНИЕ</w:t>
      </w:r>
    </w:p>
    <w:p w:rsidR="00433DD1" w:rsidRPr="00C45C3F" w:rsidRDefault="00433DD1">
      <w:pPr>
        <w:pStyle w:val="ConsPlusTitle"/>
        <w:jc w:val="center"/>
        <w:rPr>
          <w:sz w:val="28"/>
          <w:szCs w:val="28"/>
        </w:rPr>
      </w:pPr>
    </w:p>
    <w:p w:rsidR="006D2CBF" w:rsidRPr="00C45C3F" w:rsidRDefault="00BC722D">
      <w:pPr>
        <w:pStyle w:val="ConsPlusTitle"/>
        <w:jc w:val="center"/>
        <w:rPr>
          <w:sz w:val="28"/>
          <w:szCs w:val="28"/>
        </w:rPr>
      </w:pPr>
      <w:r>
        <w:rPr>
          <w:sz w:val="28"/>
          <w:szCs w:val="28"/>
        </w:rPr>
        <w:t>29.06.</w:t>
      </w:r>
      <w:r w:rsidR="00433DD1">
        <w:rPr>
          <w:sz w:val="28"/>
          <w:szCs w:val="28"/>
        </w:rPr>
        <w:t>2017</w:t>
      </w:r>
      <w:r w:rsidR="00E6105C">
        <w:rPr>
          <w:sz w:val="28"/>
          <w:szCs w:val="28"/>
        </w:rPr>
        <w:t xml:space="preserve">г </w:t>
      </w:r>
      <w:r w:rsidR="006D2CBF" w:rsidRPr="00C45C3F">
        <w:rPr>
          <w:sz w:val="28"/>
          <w:szCs w:val="28"/>
        </w:rPr>
        <w:t xml:space="preserve"> </w:t>
      </w:r>
      <w:r w:rsidR="00E6105C">
        <w:rPr>
          <w:sz w:val="28"/>
          <w:szCs w:val="28"/>
        </w:rPr>
        <w:t xml:space="preserve">       </w:t>
      </w:r>
      <w:r w:rsidR="00433DD1">
        <w:rPr>
          <w:sz w:val="28"/>
          <w:szCs w:val="28"/>
        </w:rPr>
        <w:t xml:space="preserve">        с.Карапсель</w:t>
      </w:r>
      <w:r w:rsidR="00E6105C">
        <w:rPr>
          <w:sz w:val="28"/>
          <w:szCs w:val="28"/>
        </w:rPr>
        <w:t xml:space="preserve">     </w:t>
      </w:r>
      <w:r w:rsidR="00433DD1">
        <w:rPr>
          <w:sz w:val="28"/>
          <w:szCs w:val="28"/>
        </w:rPr>
        <w:t xml:space="preserve">                N 18-39-р</w:t>
      </w:r>
    </w:p>
    <w:p w:rsidR="006D2CBF" w:rsidRPr="00C45C3F" w:rsidRDefault="006D2CBF">
      <w:pPr>
        <w:pStyle w:val="ConsPlusTitle"/>
        <w:jc w:val="center"/>
        <w:rPr>
          <w:sz w:val="28"/>
          <w:szCs w:val="28"/>
        </w:rPr>
      </w:pPr>
    </w:p>
    <w:p w:rsidR="006D2CBF" w:rsidRPr="00C45C3F" w:rsidRDefault="006D2CBF">
      <w:pPr>
        <w:pStyle w:val="ConsPlusTitle"/>
        <w:jc w:val="center"/>
        <w:rPr>
          <w:sz w:val="28"/>
          <w:szCs w:val="28"/>
        </w:rPr>
      </w:pPr>
      <w:r w:rsidRPr="00C45C3F">
        <w:rPr>
          <w:sz w:val="28"/>
          <w:szCs w:val="28"/>
        </w:rPr>
        <w:t>ОБ УТВЕРЖДЕНИИ ПОЛОЖЕНИЯ ОБ УСЛОВИЯХ И ПОРЯДКЕ</w:t>
      </w:r>
    </w:p>
    <w:p w:rsidR="006D2CBF" w:rsidRPr="00C45C3F" w:rsidRDefault="006D2CBF">
      <w:pPr>
        <w:pStyle w:val="ConsPlusTitle"/>
        <w:jc w:val="center"/>
        <w:rPr>
          <w:sz w:val="28"/>
          <w:szCs w:val="28"/>
        </w:rPr>
      </w:pPr>
      <w:r w:rsidRPr="00C45C3F">
        <w:rPr>
          <w:sz w:val="28"/>
          <w:szCs w:val="28"/>
        </w:rPr>
        <w:t>ПРЕДОСТАВЛЕНИЯ МУНИЦИПАЛЬНОМУ СЛУЖАЩЕМУ ПРАВА НА ПЕНСИЮ</w:t>
      </w:r>
      <w:r w:rsidR="00C45C3F">
        <w:rPr>
          <w:sz w:val="28"/>
          <w:szCs w:val="28"/>
        </w:rPr>
        <w:t xml:space="preserve"> </w:t>
      </w:r>
      <w:r w:rsidRPr="00C45C3F">
        <w:rPr>
          <w:sz w:val="28"/>
          <w:szCs w:val="28"/>
        </w:rPr>
        <w:t xml:space="preserve">ЗА ВЫСЛУГУ ЛЕТ </w:t>
      </w:r>
      <w:r w:rsidR="00E6105C">
        <w:rPr>
          <w:sz w:val="28"/>
          <w:szCs w:val="28"/>
        </w:rPr>
        <w:t xml:space="preserve">ЗА СЧЕТ СРЕДСТВ БЮДЖЕТА </w:t>
      </w:r>
      <w:r w:rsidR="00C45C3F">
        <w:rPr>
          <w:sz w:val="28"/>
          <w:szCs w:val="28"/>
        </w:rPr>
        <w:t xml:space="preserve"> СЕЛЬСОВЕТА ИЛАНСКОГО РАЙОНА</w:t>
      </w:r>
    </w:p>
    <w:p w:rsidR="006D2CBF" w:rsidRPr="00C45C3F" w:rsidRDefault="006D2CBF">
      <w:pPr>
        <w:pStyle w:val="ConsPlusNormal"/>
        <w:jc w:val="both"/>
        <w:rPr>
          <w:sz w:val="28"/>
          <w:szCs w:val="28"/>
        </w:rPr>
      </w:pPr>
    </w:p>
    <w:p w:rsidR="006D2CBF" w:rsidRPr="00AF7105" w:rsidRDefault="006D2CBF">
      <w:pPr>
        <w:pStyle w:val="ConsPlusNormal"/>
        <w:ind w:firstLine="540"/>
        <w:jc w:val="both"/>
        <w:rPr>
          <w:sz w:val="28"/>
          <w:szCs w:val="28"/>
        </w:rPr>
      </w:pPr>
      <w:r w:rsidRPr="00C45C3F">
        <w:rPr>
          <w:sz w:val="28"/>
          <w:szCs w:val="28"/>
        </w:rPr>
        <w:t xml:space="preserve">В соответствии с </w:t>
      </w:r>
      <w:hyperlink r:id="rId5" w:history="1">
        <w:r w:rsidRPr="00AF7105">
          <w:rPr>
            <w:sz w:val="28"/>
            <w:szCs w:val="28"/>
          </w:rPr>
          <w:t>Законом</w:t>
        </w:r>
      </w:hyperlink>
      <w:r w:rsidRPr="00AF7105">
        <w:rPr>
          <w:sz w:val="28"/>
          <w:szCs w:val="28"/>
        </w:rPr>
        <w:t xml:space="preserve"> Красноярского края от 24.04.2008 N 5-1565 "Об особенностях правового регулирования муниципальной службы в Красноярском крае", на основании </w:t>
      </w:r>
      <w:r w:rsidR="00E6105C">
        <w:rPr>
          <w:sz w:val="28"/>
          <w:szCs w:val="28"/>
        </w:rPr>
        <w:t>ст.</w:t>
      </w:r>
      <w:r w:rsidR="00151435">
        <w:rPr>
          <w:sz w:val="28"/>
          <w:szCs w:val="28"/>
        </w:rPr>
        <w:t>30.1</w:t>
      </w:r>
      <w:r w:rsidR="00E6105C">
        <w:rPr>
          <w:sz w:val="28"/>
          <w:szCs w:val="28"/>
        </w:rPr>
        <w:t xml:space="preserve"> </w:t>
      </w:r>
      <w:r w:rsidRPr="00AF7105">
        <w:rPr>
          <w:sz w:val="28"/>
          <w:szCs w:val="28"/>
        </w:rPr>
        <w:t xml:space="preserve">Устава </w:t>
      </w:r>
      <w:r w:rsidR="00E6105C">
        <w:rPr>
          <w:sz w:val="28"/>
          <w:szCs w:val="28"/>
        </w:rPr>
        <w:t>Карапсельского</w:t>
      </w:r>
      <w:r w:rsidR="00C45C3F" w:rsidRPr="00AF7105">
        <w:rPr>
          <w:sz w:val="28"/>
          <w:szCs w:val="28"/>
        </w:rPr>
        <w:t xml:space="preserve"> сельсовет</w:t>
      </w:r>
      <w:r w:rsidR="00E6105C">
        <w:rPr>
          <w:sz w:val="28"/>
          <w:szCs w:val="28"/>
        </w:rPr>
        <w:t xml:space="preserve">а Иланского района,  </w:t>
      </w:r>
      <w:proofErr w:type="spellStart"/>
      <w:r w:rsidR="00E6105C">
        <w:rPr>
          <w:sz w:val="28"/>
          <w:szCs w:val="28"/>
        </w:rPr>
        <w:t>Карапсельский</w:t>
      </w:r>
      <w:proofErr w:type="spellEnd"/>
      <w:r w:rsidRPr="00AF7105">
        <w:rPr>
          <w:sz w:val="28"/>
          <w:szCs w:val="28"/>
        </w:rPr>
        <w:t xml:space="preserve"> </w:t>
      </w:r>
      <w:r w:rsidR="00C45C3F" w:rsidRPr="00AF7105">
        <w:rPr>
          <w:sz w:val="28"/>
          <w:szCs w:val="28"/>
        </w:rPr>
        <w:t>сельский</w:t>
      </w:r>
      <w:r w:rsidR="00E6105C">
        <w:rPr>
          <w:sz w:val="28"/>
          <w:szCs w:val="28"/>
        </w:rPr>
        <w:t xml:space="preserve"> Совет депутатов РЕШИЛ</w:t>
      </w:r>
      <w:r w:rsidRPr="00AF7105">
        <w:rPr>
          <w:sz w:val="28"/>
          <w:szCs w:val="28"/>
        </w:rPr>
        <w:t>:</w:t>
      </w:r>
    </w:p>
    <w:p w:rsidR="006D2CBF" w:rsidRPr="00AF7105" w:rsidRDefault="006D2CBF">
      <w:pPr>
        <w:pStyle w:val="ConsPlusNormal"/>
        <w:ind w:firstLine="540"/>
        <w:jc w:val="both"/>
        <w:rPr>
          <w:sz w:val="28"/>
          <w:szCs w:val="28"/>
        </w:rPr>
      </w:pPr>
      <w:r w:rsidRPr="00AF7105">
        <w:rPr>
          <w:sz w:val="28"/>
          <w:szCs w:val="28"/>
        </w:rPr>
        <w:t xml:space="preserve">1. Утвердить </w:t>
      </w:r>
      <w:hyperlink w:anchor="P39" w:history="1">
        <w:r w:rsidRPr="00AF7105">
          <w:rPr>
            <w:sz w:val="28"/>
            <w:szCs w:val="28"/>
          </w:rPr>
          <w:t>Положение</w:t>
        </w:r>
      </w:hyperlink>
      <w:r w:rsidRPr="00AF7105">
        <w:rPr>
          <w:sz w:val="28"/>
          <w:szCs w:val="28"/>
        </w:rPr>
        <w:t xml:space="preserve"> об условиях и порядке предоставления муниципальному служащему права на пенсию за выслугу лет за счет средств бюджета </w:t>
      </w:r>
      <w:r w:rsidR="00E6105C">
        <w:rPr>
          <w:sz w:val="28"/>
          <w:szCs w:val="28"/>
        </w:rPr>
        <w:t>Карапсельского</w:t>
      </w:r>
      <w:r w:rsidR="00C45C3F" w:rsidRPr="00AF7105">
        <w:rPr>
          <w:sz w:val="28"/>
          <w:szCs w:val="28"/>
        </w:rPr>
        <w:t xml:space="preserve"> сельсовета Иланского района </w:t>
      </w:r>
      <w:r w:rsidRPr="00AF7105">
        <w:rPr>
          <w:sz w:val="28"/>
          <w:szCs w:val="28"/>
        </w:rPr>
        <w:t>согласно приложению к настоящему Решению.</w:t>
      </w:r>
    </w:p>
    <w:p w:rsidR="006D2CBF" w:rsidRPr="00AF7105" w:rsidRDefault="006D2CBF">
      <w:pPr>
        <w:pStyle w:val="ConsPlusNormal"/>
        <w:ind w:firstLine="540"/>
        <w:jc w:val="both"/>
        <w:rPr>
          <w:sz w:val="28"/>
          <w:szCs w:val="28"/>
        </w:rPr>
      </w:pPr>
      <w:r w:rsidRPr="00AF7105">
        <w:rPr>
          <w:sz w:val="28"/>
          <w:szCs w:val="28"/>
        </w:rPr>
        <w:t>2. Считать утратившими силу:</w:t>
      </w:r>
    </w:p>
    <w:p w:rsidR="006D2CBF" w:rsidRPr="00AF7105" w:rsidRDefault="004C1D21">
      <w:pPr>
        <w:pStyle w:val="ConsPlusNormal"/>
        <w:ind w:firstLine="540"/>
        <w:jc w:val="both"/>
        <w:rPr>
          <w:sz w:val="28"/>
          <w:szCs w:val="28"/>
        </w:rPr>
      </w:pPr>
      <w:hyperlink r:id="rId6" w:history="1">
        <w:r w:rsidR="006D2CBF" w:rsidRPr="00AF7105">
          <w:rPr>
            <w:sz w:val="28"/>
            <w:szCs w:val="28"/>
          </w:rPr>
          <w:t>Решение</w:t>
        </w:r>
      </w:hyperlink>
      <w:r w:rsidR="006D2CBF" w:rsidRPr="00AF7105">
        <w:rPr>
          <w:sz w:val="28"/>
          <w:szCs w:val="28"/>
        </w:rPr>
        <w:t xml:space="preserve"> </w:t>
      </w:r>
      <w:r w:rsidR="00E6105C">
        <w:rPr>
          <w:sz w:val="28"/>
          <w:szCs w:val="28"/>
        </w:rPr>
        <w:t xml:space="preserve"> Карапсельского</w:t>
      </w:r>
      <w:r w:rsidR="00C45C3F" w:rsidRPr="00AF7105">
        <w:rPr>
          <w:sz w:val="28"/>
          <w:szCs w:val="28"/>
        </w:rPr>
        <w:t xml:space="preserve"> сельского совета депутатов Иланского района </w:t>
      </w:r>
      <w:r w:rsidR="006D2CBF" w:rsidRPr="00AF7105">
        <w:rPr>
          <w:sz w:val="28"/>
          <w:szCs w:val="28"/>
        </w:rPr>
        <w:t xml:space="preserve"> от </w:t>
      </w:r>
      <w:r w:rsidR="00433DD1">
        <w:rPr>
          <w:sz w:val="28"/>
          <w:szCs w:val="28"/>
        </w:rPr>
        <w:t xml:space="preserve">12.01.2011 </w:t>
      </w:r>
      <w:r w:rsidR="006D2CBF" w:rsidRPr="00AF7105">
        <w:rPr>
          <w:sz w:val="28"/>
          <w:szCs w:val="28"/>
        </w:rPr>
        <w:t xml:space="preserve">N </w:t>
      </w:r>
      <w:r w:rsidR="00433DD1">
        <w:rPr>
          <w:sz w:val="28"/>
          <w:szCs w:val="28"/>
        </w:rPr>
        <w:t>8-33-р</w:t>
      </w:r>
      <w:r w:rsidR="006D2CBF" w:rsidRPr="00AF7105">
        <w:rPr>
          <w:sz w:val="28"/>
          <w:szCs w:val="28"/>
        </w:rPr>
        <w:t xml:space="preserve"> "Об утверждении Положения о порядке выплаты пенсии за выслугу лет лицам, замещавшим должности муниципальной службы в </w:t>
      </w:r>
      <w:proofErr w:type="spellStart"/>
      <w:r w:rsidR="00E6105C">
        <w:rPr>
          <w:sz w:val="28"/>
          <w:szCs w:val="28"/>
        </w:rPr>
        <w:t>Карапсельском</w:t>
      </w:r>
      <w:proofErr w:type="spellEnd"/>
      <w:r w:rsidR="00E6105C">
        <w:rPr>
          <w:sz w:val="28"/>
          <w:szCs w:val="28"/>
        </w:rPr>
        <w:t xml:space="preserve"> сельсовете Иланского района</w:t>
      </w:r>
      <w:r w:rsidR="006D2CBF" w:rsidRPr="00AF7105">
        <w:rPr>
          <w:sz w:val="28"/>
          <w:szCs w:val="28"/>
        </w:rPr>
        <w:t>";</w:t>
      </w:r>
    </w:p>
    <w:p w:rsidR="006D2CBF" w:rsidRPr="00C45C3F" w:rsidRDefault="006D2CBF">
      <w:pPr>
        <w:pStyle w:val="ConsPlusNormal"/>
        <w:ind w:firstLine="540"/>
        <w:jc w:val="both"/>
        <w:rPr>
          <w:sz w:val="28"/>
          <w:szCs w:val="28"/>
        </w:rPr>
      </w:pPr>
      <w:bookmarkStart w:id="0" w:name="P17"/>
      <w:bookmarkEnd w:id="0"/>
      <w:r w:rsidRPr="00AF7105">
        <w:rPr>
          <w:sz w:val="28"/>
          <w:szCs w:val="28"/>
        </w:rPr>
        <w:t>3. Решение вступает в силу с момента опубликования в газете "</w:t>
      </w:r>
      <w:proofErr w:type="spellStart"/>
      <w:r w:rsidR="00E6105C">
        <w:rPr>
          <w:sz w:val="28"/>
          <w:szCs w:val="28"/>
        </w:rPr>
        <w:t>Карапсельский</w:t>
      </w:r>
      <w:proofErr w:type="spellEnd"/>
      <w:r w:rsidR="00E6105C">
        <w:rPr>
          <w:sz w:val="28"/>
          <w:szCs w:val="28"/>
        </w:rPr>
        <w:t xml:space="preserve"> вестник</w:t>
      </w:r>
      <w:r w:rsidRPr="00AF7105">
        <w:rPr>
          <w:sz w:val="28"/>
          <w:szCs w:val="28"/>
        </w:rPr>
        <w:t xml:space="preserve">" за исключением </w:t>
      </w:r>
      <w:hyperlink w:anchor="P62" w:history="1">
        <w:r w:rsidRPr="00AF7105">
          <w:rPr>
            <w:sz w:val="28"/>
            <w:szCs w:val="28"/>
          </w:rPr>
          <w:t>пункта 2.3</w:t>
        </w:r>
      </w:hyperlink>
      <w:r w:rsidRPr="00AF7105">
        <w:rPr>
          <w:sz w:val="28"/>
          <w:szCs w:val="28"/>
        </w:rPr>
        <w:t>, который вс</w:t>
      </w:r>
      <w:r w:rsidR="00E6105C">
        <w:rPr>
          <w:sz w:val="28"/>
          <w:szCs w:val="28"/>
        </w:rPr>
        <w:t>тупает в силу с 1 января 2017 года</w:t>
      </w:r>
      <w:r w:rsidRPr="00AF7105">
        <w:rPr>
          <w:sz w:val="28"/>
          <w:szCs w:val="28"/>
        </w:rPr>
        <w:t xml:space="preserve"> и применяется к лицам, получа</w:t>
      </w:r>
      <w:r w:rsidRPr="00C45C3F">
        <w:rPr>
          <w:sz w:val="28"/>
          <w:szCs w:val="28"/>
        </w:rPr>
        <w:t>вшим пенсию за выслугу лет до 1 января 2017 г</w:t>
      </w:r>
      <w:r w:rsidR="00441910">
        <w:rPr>
          <w:sz w:val="28"/>
          <w:szCs w:val="28"/>
        </w:rPr>
        <w:t>ода.</w:t>
      </w:r>
    </w:p>
    <w:p w:rsidR="006D2CBF" w:rsidRPr="00C45C3F" w:rsidRDefault="006D2CBF">
      <w:pPr>
        <w:pStyle w:val="ConsPlusNormal"/>
        <w:ind w:firstLine="540"/>
        <w:jc w:val="both"/>
        <w:rPr>
          <w:sz w:val="28"/>
          <w:szCs w:val="28"/>
        </w:rPr>
      </w:pPr>
      <w:r w:rsidRPr="00C45C3F">
        <w:rPr>
          <w:sz w:val="28"/>
          <w:szCs w:val="28"/>
        </w:rPr>
        <w:t xml:space="preserve">4. </w:t>
      </w:r>
      <w:proofErr w:type="gramStart"/>
      <w:r w:rsidRPr="00C45C3F">
        <w:rPr>
          <w:sz w:val="28"/>
          <w:szCs w:val="28"/>
        </w:rPr>
        <w:t>Разместить Решение</w:t>
      </w:r>
      <w:proofErr w:type="gramEnd"/>
      <w:r w:rsidRPr="00C45C3F">
        <w:rPr>
          <w:sz w:val="28"/>
          <w:szCs w:val="28"/>
        </w:rPr>
        <w:t xml:space="preserve"> на официальном </w:t>
      </w:r>
      <w:r w:rsidR="00C45C3F">
        <w:rPr>
          <w:sz w:val="28"/>
          <w:szCs w:val="28"/>
        </w:rPr>
        <w:t xml:space="preserve">сайте администрации </w:t>
      </w:r>
      <w:r w:rsidRPr="00C45C3F">
        <w:rPr>
          <w:sz w:val="28"/>
          <w:szCs w:val="28"/>
        </w:rPr>
        <w:t xml:space="preserve"> </w:t>
      </w:r>
      <w:r w:rsidR="00E6105C">
        <w:rPr>
          <w:sz w:val="28"/>
          <w:szCs w:val="28"/>
        </w:rPr>
        <w:t>Карапсельского сельсовета Иланского района</w:t>
      </w:r>
      <w:r w:rsidRPr="00C45C3F">
        <w:rPr>
          <w:sz w:val="28"/>
          <w:szCs w:val="28"/>
        </w:rPr>
        <w:t>.</w:t>
      </w:r>
    </w:p>
    <w:p w:rsidR="006D2CBF" w:rsidRPr="00C45C3F" w:rsidRDefault="006D2CBF">
      <w:pPr>
        <w:pStyle w:val="ConsPlusNormal"/>
        <w:ind w:firstLine="540"/>
        <w:jc w:val="both"/>
        <w:rPr>
          <w:sz w:val="28"/>
          <w:szCs w:val="28"/>
        </w:rPr>
      </w:pPr>
      <w:r w:rsidRPr="00C45C3F">
        <w:rPr>
          <w:sz w:val="28"/>
          <w:szCs w:val="28"/>
        </w:rPr>
        <w:t xml:space="preserve">5. </w:t>
      </w:r>
      <w:proofErr w:type="gramStart"/>
      <w:r w:rsidRPr="00C45C3F">
        <w:rPr>
          <w:sz w:val="28"/>
          <w:szCs w:val="28"/>
        </w:rPr>
        <w:t>Контроль за</w:t>
      </w:r>
      <w:proofErr w:type="gramEnd"/>
      <w:r w:rsidRPr="00C45C3F">
        <w:rPr>
          <w:sz w:val="28"/>
          <w:szCs w:val="28"/>
        </w:rPr>
        <w:t xml:space="preserve"> исполнением настоящего Решения возложить на </w:t>
      </w:r>
      <w:r w:rsidR="00E6105C">
        <w:rPr>
          <w:sz w:val="28"/>
          <w:szCs w:val="28"/>
        </w:rPr>
        <w:t xml:space="preserve">заместителя </w:t>
      </w:r>
      <w:r w:rsidR="00441910">
        <w:rPr>
          <w:sz w:val="28"/>
          <w:szCs w:val="28"/>
        </w:rPr>
        <w:t>главы Карапсельского сельсовета Букатич И.В</w:t>
      </w:r>
      <w:r w:rsidRPr="00C45C3F">
        <w:rPr>
          <w:sz w:val="28"/>
          <w:szCs w:val="28"/>
        </w:rPr>
        <w:t>.</w:t>
      </w:r>
    </w:p>
    <w:p w:rsidR="006D2CBF" w:rsidRPr="00C45C3F" w:rsidRDefault="006D2CBF">
      <w:pPr>
        <w:pStyle w:val="ConsPlusNormal"/>
        <w:jc w:val="both"/>
        <w:rPr>
          <w:sz w:val="28"/>
          <w:szCs w:val="28"/>
        </w:rPr>
      </w:pPr>
    </w:p>
    <w:p w:rsidR="006D2CBF" w:rsidRPr="00C45C3F" w:rsidRDefault="006D2CBF" w:rsidP="00441910">
      <w:pPr>
        <w:pStyle w:val="ConsPlusNormal"/>
        <w:rPr>
          <w:sz w:val="28"/>
          <w:szCs w:val="28"/>
        </w:rPr>
      </w:pPr>
      <w:r w:rsidRPr="00C45C3F">
        <w:rPr>
          <w:sz w:val="28"/>
          <w:szCs w:val="28"/>
        </w:rPr>
        <w:t>Председатель</w:t>
      </w:r>
    </w:p>
    <w:p w:rsidR="006D2CBF" w:rsidRPr="00C45C3F" w:rsidRDefault="00C45C3F" w:rsidP="00441910">
      <w:pPr>
        <w:pStyle w:val="ConsPlusNormal"/>
        <w:rPr>
          <w:sz w:val="28"/>
          <w:szCs w:val="28"/>
        </w:rPr>
      </w:pPr>
      <w:r>
        <w:rPr>
          <w:sz w:val="28"/>
          <w:szCs w:val="28"/>
        </w:rPr>
        <w:t>сельского</w:t>
      </w:r>
      <w:r w:rsidR="006D2CBF" w:rsidRPr="00C45C3F">
        <w:rPr>
          <w:sz w:val="28"/>
          <w:szCs w:val="28"/>
        </w:rPr>
        <w:t xml:space="preserve"> Совета депутатов</w:t>
      </w:r>
      <w:r w:rsidR="00441910">
        <w:rPr>
          <w:sz w:val="28"/>
          <w:szCs w:val="28"/>
        </w:rPr>
        <w:t xml:space="preserve">                                         Н.А.Калашникова</w:t>
      </w:r>
    </w:p>
    <w:p w:rsidR="006D2CBF" w:rsidRPr="00C45C3F" w:rsidRDefault="006D2CBF">
      <w:pPr>
        <w:pStyle w:val="ConsPlusNormal"/>
        <w:jc w:val="right"/>
        <w:rPr>
          <w:sz w:val="28"/>
          <w:szCs w:val="28"/>
        </w:rPr>
      </w:pPr>
    </w:p>
    <w:p w:rsidR="006D2CBF" w:rsidRPr="00C45C3F" w:rsidRDefault="006D2CBF">
      <w:pPr>
        <w:pStyle w:val="ConsPlusNormal"/>
        <w:jc w:val="both"/>
        <w:rPr>
          <w:sz w:val="28"/>
          <w:szCs w:val="28"/>
        </w:rPr>
      </w:pPr>
    </w:p>
    <w:p w:rsidR="006D2CBF" w:rsidRPr="00C45C3F" w:rsidRDefault="006D2CBF" w:rsidP="00441910">
      <w:pPr>
        <w:pStyle w:val="ConsPlusNormal"/>
        <w:rPr>
          <w:sz w:val="28"/>
          <w:szCs w:val="28"/>
        </w:rPr>
      </w:pPr>
      <w:r w:rsidRPr="00C45C3F">
        <w:rPr>
          <w:sz w:val="28"/>
          <w:szCs w:val="28"/>
        </w:rPr>
        <w:t>Глава</w:t>
      </w:r>
      <w:r w:rsidR="00441910">
        <w:rPr>
          <w:sz w:val="28"/>
          <w:szCs w:val="28"/>
        </w:rPr>
        <w:t xml:space="preserve"> сельсовета                                                            Р.А.Раткевич</w:t>
      </w:r>
    </w:p>
    <w:p w:rsidR="006D2CBF" w:rsidRPr="00C45C3F" w:rsidRDefault="006D2CBF">
      <w:pPr>
        <w:pStyle w:val="ConsPlusNormal"/>
        <w:jc w:val="right"/>
        <w:rPr>
          <w:sz w:val="28"/>
          <w:szCs w:val="28"/>
        </w:rPr>
      </w:pPr>
    </w:p>
    <w:p w:rsidR="006D2CBF" w:rsidRPr="00C45C3F" w:rsidRDefault="006D2CBF">
      <w:pPr>
        <w:pStyle w:val="ConsPlusNormal"/>
        <w:jc w:val="both"/>
        <w:rPr>
          <w:sz w:val="28"/>
          <w:szCs w:val="28"/>
        </w:rPr>
      </w:pPr>
    </w:p>
    <w:p w:rsidR="006D2CBF" w:rsidRPr="00C45C3F" w:rsidRDefault="006D2CBF">
      <w:pPr>
        <w:pStyle w:val="ConsPlusNormal"/>
        <w:jc w:val="both"/>
        <w:rPr>
          <w:sz w:val="28"/>
          <w:szCs w:val="28"/>
        </w:rPr>
      </w:pPr>
    </w:p>
    <w:p w:rsidR="006D2CBF" w:rsidRPr="00C45C3F" w:rsidRDefault="006D2CBF">
      <w:pPr>
        <w:pStyle w:val="ConsPlusNormal"/>
        <w:jc w:val="both"/>
        <w:rPr>
          <w:sz w:val="28"/>
          <w:szCs w:val="28"/>
        </w:rPr>
      </w:pPr>
    </w:p>
    <w:p w:rsidR="006D2CBF" w:rsidRPr="00C45C3F" w:rsidRDefault="006D2CBF">
      <w:pPr>
        <w:pStyle w:val="ConsPlusNormal"/>
        <w:jc w:val="both"/>
        <w:rPr>
          <w:sz w:val="28"/>
          <w:szCs w:val="28"/>
        </w:rPr>
      </w:pPr>
    </w:p>
    <w:p w:rsidR="006D2CBF" w:rsidRDefault="006D2CBF">
      <w:pPr>
        <w:pStyle w:val="ConsPlusNormal"/>
        <w:jc w:val="both"/>
        <w:rPr>
          <w:sz w:val="28"/>
          <w:szCs w:val="28"/>
        </w:rPr>
      </w:pPr>
    </w:p>
    <w:p w:rsidR="00441910" w:rsidRDefault="00441910">
      <w:pPr>
        <w:pStyle w:val="ConsPlusNormal"/>
        <w:jc w:val="both"/>
        <w:rPr>
          <w:sz w:val="28"/>
          <w:szCs w:val="28"/>
        </w:rPr>
      </w:pPr>
    </w:p>
    <w:p w:rsidR="00441910" w:rsidRPr="00C45C3F" w:rsidRDefault="00441910">
      <w:pPr>
        <w:pStyle w:val="ConsPlusNormal"/>
        <w:jc w:val="both"/>
        <w:rPr>
          <w:sz w:val="28"/>
          <w:szCs w:val="28"/>
        </w:rPr>
      </w:pPr>
    </w:p>
    <w:p w:rsidR="006D2CBF" w:rsidRPr="00C45C3F" w:rsidRDefault="006D2CBF">
      <w:pPr>
        <w:pStyle w:val="ConsPlusNormal"/>
        <w:jc w:val="right"/>
        <w:outlineLvl w:val="0"/>
        <w:rPr>
          <w:sz w:val="28"/>
          <w:szCs w:val="28"/>
        </w:rPr>
      </w:pPr>
      <w:r w:rsidRPr="00C45C3F">
        <w:rPr>
          <w:sz w:val="28"/>
          <w:szCs w:val="28"/>
        </w:rPr>
        <w:t>Приложение</w:t>
      </w:r>
    </w:p>
    <w:p w:rsidR="006D2CBF" w:rsidRPr="00C45C3F" w:rsidRDefault="00433DD1" w:rsidP="00433DD1">
      <w:pPr>
        <w:pStyle w:val="ConsPlusNormal"/>
        <w:jc w:val="right"/>
        <w:rPr>
          <w:sz w:val="28"/>
          <w:szCs w:val="28"/>
        </w:rPr>
      </w:pPr>
      <w:r>
        <w:rPr>
          <w:sz w:val="28"/>
          <w:szCs w:val="28"/>
        </w:rPr>
        <w:t>к р</w:t>
      </w:r>
      <w:r w:rsidR="006D2CBF" w:rsidRPr="00C45C3F">
        <w:rPr>
          <w:sz w:val="28"/>
          <w:szCs w:val="28"/>
        </w:rPr>
        <w:t>ешению</w:t>
      </w:r>
      <w:r>
        <w:rPr>
          <w:sz w:val="28"/>
          <w:szCs w:val="28"/>
        </w:rPr>
        <w:t xml:space="preserve"> Карапсельского </w:t>
      </w:r>
      <w:proofErr w:type="gramStart"/>
      <w:r w:rsidR="0027656F">
        <w:rPr>
          <w:sz w:val="28"/>
          <w:szCs w:val="28"/>
        </w:rPr>
        <w:t>сельского</w:t>
      </w:r>
      <w:proofErr w:type="gramEnd"/>
    </w:p>
    <w:p w:rsidR="006D2CBF" w:rsidRPr="00C45C3F" w:rsidRDefault="006D2CBF" w:rsidP="00433DD1">
      <w:pPr>
        <w:pStyle w:val="ConsPlusNormal"/>
        <w:jc w:val="right"/>
        <w:rPr>
          <w:sz w:val="28"/>
          <w:szCs w:val="28"/>
        </w:rPr>
      </w:pPr>
      <w:r w:rsidRPr="00C45C3F">
        <w:rPr>
          <w:sz w:val="28"/>
          <w:szCs w:val="28"/>
        </w:rPr>
        <w:t>Совета депутатов</w:t>
      </w:r>
      <w:r w:rsidR="00433DD1">
        <w:rPr>
          <w:sz w:val="28"/>
          <w:szCs w:val="28"/>
        </w:rPr>
        <w:t xml:space="preserve"> </w:t>
      </w:r>
      <w:r w:rsidRPr="00C45C3F">
        <w:rPr>
          <w:sz w:val="28"/>
          <w:szCs w:val="28"/>
        </w:rPr>
        <w:t xml:space="preserve">от </w:t>
      </w:r>
      <w:r w:rsidR="00433DD1">
        <w:rPr>
          <w:sz w:val="28"/>
          <w:szCs w:val="28"/>
        </w:rPr>
        <w:t xml:space="preserve"> 29.06.</w:t>
      </w:r>
      <w:r w:rsidRPr="00C45C3F">
        <w:rPr>
          <w:sz w:val="28"/>
          <w:szCs w:val="28"/>
        </w:rPr>
        <w:t xml:space="preserve"> 2017 г. N </w:t>
      </w:r>
      <w:r w:rsidR="00433DD1">
        <w:rPr>
          <w:sz w:val="28"/>
          <w:szCs w:val="28"/>
        </w:rPr>
        <w:t>18-39-р</w:t>
      </w:r>
    </w:p>
    <w:p w:rsidR="00441910" w:rsidRDefault="00441910">
      <w:pPr>
        <w:pStyle w:val="ConsPlusTitle"/>
        <w:jc w:val="center"/>
        <w:rPr>
          <w:sz w:val="28"/>
          <w:szCs w:val="28"/>
        </w:rPr>
      </w:pPr>
      <w:bookmarkStart w:id="1" w:name="P39"/>
      <w:bookmarkEnd w:id="1"/>
    </w:p>
    <w:p w:rsidR="00441910" w:rsidRDefault="00441910">
      <w:pPr>
        <w:pStyle w:val="ConsPlusTitle"/>
        <w:jc w:val="center"/>
        <w:rPr>
          <w:sz w:val="28"/>
          <w:szCs w:val="28"/>
        </w:rPr>
      </w:pPr>
    </w:p>
    <w:p w:rsidR="006D2CBF" w:rsidRPr="00C45C3F" w:rsidRDefault="006D2CBF">
      <w:pPr>
        <w:pStyle w:val="ConsPlusTitle"/>
        <w:jc w:val="center"/>
        <w:rPr>
          <w:sz w:val="28"/>
          <w:szCs w:val="28"/>
        </w:rPr>
      </w:pPr>
      <w:r w:rsidRPr="00C45C3F">
        <w:rPr>
          <w:sz w:val="28"/>
          <w:szCs w:val="28"/>
        </w:rPr>
        <w:t>ПОЛОЖЕНИЕ</w:t>
      </w:r>
    </w:p>
    <w:p w:rsidR="006D2CBF" w:rsidRPr="00C45C3F" w:rsidRDefault="006D2CBF" w:rsidP="00441910">
      <w:pPr>
        <w:pStyle w:val="ConsPlusTitle"/>
        <w:jc w:val="center"/>
        <w:rPr>
          <w:sz w:val="28"/>
          <w:szCs w:val="28"/>
        </w:rPr>
      </w:pPr>
      <w:r w:rsidRPr="00C45C3F">
        <w:rPr>
          <w:sz w:val="28"/>
          <w:szCs w:val="28"/>
        </w:rPr>
        <w:t>ОБ УС</w:t>
      </w:r>
      <w:r w:rsidR="00441910">
        <w:rPr>
          <w:sz w:val="28"/>
          <w:szCs w:val="28"/>
        </w:rPr>
        <w:t xml:space="preserve">ЛОВИЯХ И ПОРЯДКЕ ПРЕДОСТАВЛЕНИЯ </w:t>
      </w:r>
      <w:r w:rsidRPr="00C45C3F">
        <w:rPr>
          <w:sz w:val="28"/>
          <w:szCs w:val="28"/>
        </w:rPr>
        <w:t>МУНИЦИПАЛЬНОМУСЛУЖАЩЕМУ ПРАВА НА ПЕНСИЮ ЗА ВЫСЛУГУ ЛЕТ ЗА СЧЕТ СРЕДСТВ</w:t>
      </w:r>
      <w:r w:rsidR="00441910">
        <w:rPr>
          <w:sz w:val="28"/>
          <w:szCs w:val="28"/>
        </w:rPr>
        <w:t xml:space="preserve"> </w:t>
      </w:r>
      <w:r w:rsidRPr="00C45C3F">
        <w:rPr>
          <w:sz w:val="28"/>
          <w:szCs w:val="28"/>
        </w:rPr>
        <w:t xml:space="preserve">БЮДЖЕТА </w:t>
      </w:r>
      <w:r w:rsidR="00441910">
        <w:rPr>
          <w:sz w:val="28"/>
          <w:szCs w:val="28"/>
        </w:rPr>
        <w:t xml:space="preserve">КАРАПСЕЛЬСКОГО </w:t>
      </w:r>
      <w:r w:rsidR="0027656F">
        <w:rPr>
          <w:sz w:val="28"/>
          <w:szCs w:val="28"/>
        </w:rPr>
        <w:t>СЕЛЬСОВЕТА ИЛАНСКОГО РАЙОНА</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r w:rsidRPr="00C45C3F">
        <w:rPr>
          <w:sz w:val="28"/>
          <w:szCs w:val="28"/>
        </w:rPr>
        <w:t>1. ОБЩИЕ ПОЛОЖЕНИЯ</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r w:rsidRPr="00C45C3F">
        <w:rPr>
          <w:sz w:val="28"/>
          <w:szCs w:val="28"/>
        </w:rPr>
        <w:t xml:space="preserve">1.1. </w:t>
      </w:r>
      <w:proofErr w:type="gramStart"/>
      <w:r w:rsidRPr="00C45C3F">
        <w:rPr>
          <w:sz w:val="28"/>
          <w:szCs w:val="28"/>
        </w:rPr>
        <w:t xml:space="preserve">Настоящее Положение регулирует условия и порядок предоставления права, установления, назначения и выплаты пенсии за выслугу лет лицам, замещавшим должности муниципальной службы в </w:t>
      </w:r>
      <w:proofErr w:type="spellStart"/>
      <w:r w:rsidR="00441910">
        <w:rPr>
          <w:sz w:val="28"/>
          <w:szCs w:val="28"/>
        </w:rPr>
        <w:t>Карапсельском</w:t>
      </w:r>
      <w:proofErr w:type="spellEnd"/>
      <w:r w:rsidR="00441910">
        <w:rPr>
          <w:sz w:val="28"/>
          <w:szCs w:val="28"/>
        </w:rPr>
        <w:t xml:space="preserve"> </w:t>
      </w:r>
      <w:r w:rsidR="0027656F">
        <w:rPr>
          <w:sz w:val="28"/>
          <w:szCs w:val="28"/>
        </w:rPr>
        <w:t>сельсовет</w:t>
      </w:r>
      <w:r w:rsidRPr="00C45C3F">
        <w:rPr>
          <w:sz w:val="28"/>
          <w:szCs w:val="28"/>
        </w:rPr>
        <w:t>е</w:t>
      </w:r>
      <w:r w:rsidR="0027656F">
        <w:rPr>
          <w:sz w:val="28"/>
          <w:szCs w:val="28"/>
        </w:rPr>
        <w:t xml:space="preserve"> Иланского района</w:t>
      </w:r>
      <w:r w:rsidRPr="00C45C3F">
        <w:rPr>
          <w:sz w:val="28"/>
          <w:szCs w:val="28"/>
        </w:rPr>
        <w:t xml:space="preserve">, предусмотренные Реестром должностей муниципальной службы, утвержденным </w:t>
      </w:r>
      <w:hyperlink r:id="rId7" w:history="1">
        <w:r w:rsidRPr="00C45C3F">
          <w:rPr>
            <w:color w:val="0000FF"/>
            <w:sz w:val="28"/>
            <w:szCs w:val="28"/>
          </w:rPr>
          <w:t>Законом</w:t>
        </w:r>
      </w:hyperlink>
      <w:r w:rsidRPr="00C45C3F">
        <w:rPr>
          <w:sz w:val="28"/>
          <w:szCs w:val="28"/>
        </w:rPr>
        <w:t xml:space="preserve"> Красноярского края "О Реестре должностей муниципальной службы" (далее - муниципальные служащие).</w:t>
      </w:r>
      <w:proofErr w:type="gramEnd"/>
    </w:p>
    <w:p w:rsidR="006D2CBF" w:rsidRPr="00C45C3F" w:rsidRDefault="006D2CBF">
      <w:pPr>
        <w:pStyle w:val="ConsPlusNormal"/>
        <w:ind w:firstLine="540"/>
        <w:jc w:val="both"/>
        <w:rPr>
          <w:sz w:val="28"/>
          <w:szCs w:val="28"/>
        </w:rPr>
      </w:pPr>
      <w:bookmarkStart w:id="2" w:name="P47"/>
      <w:bookmarkEnd w:id="2"/>
      <w:r w:rsidRPr="00C45C3F">
        <w:rPr>
          <w:sz w:val="28"/>
          <w:szCs w:val="28"/>
        </w:rPr>
        <w:t xml:space="preserve">1.2. </w:t>
      </w:r>
      <w:proofErr w:type="gramStart"/>
      <w:r w:rsidRPr="00C45C3F">
        <w:rPr>
          <w:sz w:val="28"/>
          <w:szCs w:val="28"/>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8" w:history="1">
        <w:r w:rsidRPr="00C45C3F">
          <w:rPr>
            <w:color w:val="0000FF"/>
            <w:sz w:val="28"/>
            <w:szCs w:val="28"/>
          </w:rPr>
          <w:t>приложению</w:t>
        </w:r>
      </w:hyperlink>
      <w:r w:rsidRPr="00C45C3F">
        <w:rPr>
          <w:sz w:val="28"/>
          <w:szCs w:val="28"/>
        </w:rPr>
        <w:t xml:space="preserve"> к Федеральному закону от 15 декабря 2001 года N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w:t>
      </w:r>
      <w:proofErr w:type="gramEnd"/>
      <w:r w:rsidRPr="00C45C3F">
        <w:rPr>
          <w:sz w:val="28"/>
          <w:szCs w:val="28"/>
        </w:rPr>
        <w:t xml:space="preserve"> </w:t>
      </w:r>
      <w:proofErr w:type="gramStart"/>
      <w:r w:rsidRPr="00C45C3F">
        <w:rPr>
          <w:sz w:val="28"/>
          <w:szCs w:val="28"/>
        </w:rPr>
        <w:t xml:space="preserve">муниципальной службы по основаниям, предусмотренным </w:t>
      </w:r>
      <w:hyperlink r:id="rId9" w:history="1">
        <w:r w:rsidRPr="00C45C3F">
          <w:rPr>
            <w:color w:val="0000FF"/>
            <w:sz w:val="28"/>
            <w:szCs w:val="28"/>
          </w:rPr>
          <w:t>пунктами 1</w:t>
        </w:r>
      </w:hyperlink>
      <w:r w:rsidRPr="00C45C3F">
        <w:rPr>
          <w:sz w:val="28"/>
          <w:szCs w:val="28"/>
        </w:rPr>
        <w:t xml:space="preserve"> - </w:t>
      </w:r>
      <w:hyperlink r:id="rId10" w:history="1">
        <w:r w:rsidRPr="00C45C3F">
          <w:rPr>
            <w:color w:val="0000FF"/>
            <w:sz w:val="28"/>
            <w:szCs w:val="28"/>
          </w:rPr>
          <w:t>3</w:t>
        </w:r>
      </w:hyperlink>
      <w:r w:rsidRPr="00C45C3F">
        <w:rPr>
          <w:sz w:val="28"/>
          <w:szCs w:val="28"/>
        </w:rPr>
        <w:t xml:space="preserve">, </w:t>
      </w:r>
      <w:hyperlink r:id="rId11" w:history="1">
        <w:r w:rsidRPr="00C45C3F">
          <w:rPr>
            <w:color w:val="0000FF"/>
            <w:sz w:val="28"/>
            <w:szCs w:val="28"/>
          </w:rPr>
          <w:t>5</w:t>
        </w:r>
      </w:hyperlink>
      <w:r w:rsidRPr="00C45C3F">
        <w:rPr>
          <w:sz w:val="28"/>
          <w:szCs w:val="28"/>
        </w:rPr>
        <w:t xml:space="preserve"> (за исключением случая перевода муниципального служащего по его просьбе или с его согласия на работу к другому работодателю), </w:t>
      </w:r>
      <w:hyperlink r:id="rId12" w:history="1">
        <w:r w:rsidRPr="00C45C3F">
          <w:rPr>
            <w:color w:val="0000FF"/>
            <w:sz w:val="28"/>
            <w:szCs w:val="28"/>
          </w:rPr>
          <w:t>7</w:t>
        </w:r>
      </w:hyperlink>
      <w:r w:rsidRPr="00C45C3F">
        <w:rPr>
          <w:sz w:val="28"/>
          <w:szCs w:val="28"/>
        </w:rPr>
        <w:t xml:space="preserve"> - </w:t>
      </w:r>
      <w:hyperlink r:id="rId13" w:history="1">
        <w:r w:rsidRPr="00C45C3F">
          <w:rPr>
            <w:color w:val="0000FF"/>
            <w:sz w:val="28"/>
            <w:szCs w:val="28"/>
          </w:rPr>
          <w:t>9 части 1 статьи 77</w:t>
        </w:r>
      </w:hyperlink>
      <w:r w:rsidRPr="00C45C3F">
        <w:rPr>
          <w:sz w:val="28"/>
          <w:szCs w:val="28"/>
        </w:rPr>
        <w:t xml:space="preserve">, </w:t>
      </w:r>
      <w:hyperlink r:id="rId14" w:history="1">
        <w:r w:rsidRPr="00C45C3F">
          <w:rPr>
            <w:color w:val="0000FF"/>
            <w:sz w:val="28"/>
            <w:szCs w:val="28"/>
          </w:rPr>
          <w:t>пунктами 1</w:t>
        </w:r>
      </w:hyperlink>
      <w:r w:rsidRPr="00C45C3F">
        <w:rPr>
          <w:sz w:val="28"/>
          <w:szCs w:val="28"/>
        </w:rPr>
        <w:t xml:space="preserve"> - </w:t>
      </w:r>
      <w:hyperlink r:id="rId15" w:history="1">
        <w:r w:rsidRPr="00C45C3F">
          <w:rPr>
            <w:color w:val="0000FF"/>
            <w:sz w:val="28"/>
            <w:szCs w:val="28"/>
          </w:rPr>
          <w:t>3 части 1 статьи 81</w:t>
        </w:r>
      </w:hyperlink>
      <w:r w:rsidRPr="00C45C3F">
        <w:rPr>
          <w:sz w:val="28"/>
          <w:szCs w:val="28"/>
        </w:rPr>
        <w:t xml:space="preserve">, </w:t>
      </w:r>
      <w:hyperlink r:id="rId16" w:history="1">
        <w:r w:rsidRPr="00C45C3F">
          <w:rPr>
            <w:color w:val="0000FF"/>
            <w:sz w:val="28"/>
            <w:szCs w:val="28"/>
          </w:rPr>
          <w:t>пунктами 2</w:t>
        </w:r>
      </w:hyperlink>
      <w:r w:rsidRPr="00C45C3F">
        <w:rPr>
          <w:sz w:val="28"/>
          <w:szCs w:val="28"/>
        </w:rPr>
        <w:t xml:space="preserve">, </w:t>
      </w:r>
      <w:hyperlink r:id="rId17" w:history="1">
        <w:r w:rsidRPr="00C45C3F">
          <w:rPr>
            <w:color w:val="0000FF"/>
            <w:sz w:val="28"/>
            <w:szCs w:val="28"/>
          </w:rPr>
          <w:t>5</w:t>
        </w:r>
      </w:hyperlink>
      <w:r w:rsidRPr="00C45C3F">
        <w:rPr>
          <w:sz w:val="28"/>
          <w:szCs w:val="28"/>
        </w:rPr>
        <w:t xml:space="preserve">, </w:t>
      </w:r>
      <w:hyperlink r:id="rId18" w:history="1">
        <w:r w:rsidRPr="00C45C3F">
          <w:rPr>
            <w:color w:val="0000FF"/>
            <w:sz w:val="28"/>
            <w:szCs w:val="28"/>
          </w:rPr>
          <w:t>7 части 1 статьи 83</w:t>
        </w:r>
      </w:hyperlink>
      <w:r w:rsidRPr="00C45C3F">
        <w:rPr>
          <w:sz w:val="28"/>
          <w:szCs w:val="28"/>
        </w:rPr>
        <w:t xml:space="preserve"> Трудового кодекса Российской Федерации, </w:t>
      </w:r>
      <w:hyperlink r:id="rId19" w:history="1">
        <w:r w:rsidRPr="00C45C3F">
          <w:rPr>
            <w:color w:val="0000FF"/>
            <w:sz w:val="28"/>
            <w:szCs w:val="28"/>
          </w:rPr>
          <w:t>пунктом 1 части 1 статьи 19</w:t>
        </w:r>
      </w:hyperlink>
      <w:r w:rsidRPr="00C45C3F">
        <w:rPr>
          <w:sz w:val="28"/>
          <w:szCs w:val="28"/>
        </w:rPr>
        <w:t xml:space="preserve"> Федерального закона</w:t>
      </w:r>
      <w:proofErr w:type="gramEnd"/>
      <w:r w:rsidRPr="00C45C3F">
        <w:rPr>
          <w:sz w:val="28"/>
          <w:szCs w:val="28"/>
        </w:rPr>
        <w:t xml:space="preserve"> от 2 марта 2007 года N 25-ФЗ "О муниципальной службе в Российской Федерации" (с учетом положений, предусмотренных абзацами вторым и третьим настоящего пункта).</w:t>
      </w:r>
    </w:p>
    <w:p w:rsidR="006D2CBF" w:rsidRPr="00C45C3F" w:rsidRDefault="006D2CBF">
      <w:pPr>
        <w:pStyle w:val="ConsPlusNormal"/>
        <w:ind w:firstLine="540"/>
        <w:jc w:val="both"/>
        <w:rPr>
          <w:sz w:val="28"/>
          <w:szCs w:val="28"/>
        </w:rPr>
      </w:pPr>
      <w:proofErr w:type="gramStart"/>
      <w:r w:rsidRPr="00C45C3F">
        <w:rPr>
          <w:sz w:val="28"/>
          <w:szCs w:val="28"/>
        </w:rPr>
        <w:t xml:space="preserve">Муниципальные служащие при увольнении с муниципальной службы по основаниям, предусмотренным </w:t>
      </w:r>
      <w:hyperlink r:id="rId20" w:history="1">
        <w:r w:rsidRPr="00C45C3F">
          <w:rPr>
            <w:color w:val="0000FF"/>
            <w:sz w:val="28"/>
            <w:szCs w:val="28"/>
          </w:rPr>
          <w:t>пунктами 1</w:t>
        </w:r>
      </w:hyperlink>
      <w:r w:rsidRPr="00C45C3F">
        <w:rPr>
          <w:sz w:val="28"/>
          <w:szCs w:val="28"/>
        </w:rPr>
        <w:t xml:space="preserve">, </w:t>
      </w:r>
      <w:hyperlink r:id="rId21" w:history="1">
        <w:r w:rsidRPr="00C45C3F">
          <w:rPr>
            <w:color w:val="0000FF"/>
            <w:sz w:val="28"/>
            <w:szCs w:val="28"/>
          </w:rPr>
          <w:t>2</w:t>
        </w:r>
      </w:hyperlink>
      <w:r w:rsidRPr="00C45C3F">
        <w:rPr>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22" w:history="1">
        <w:r w:rsidRPr="00C45C3F">
          <w:rPr>
            <w:color w:val="0000FF"/>
            <w:sz w:val="28"/>
            <w:szCs w:val="28"/>
          </w:rPr>
          <w:t>3</w:t>
        </w:r>
      </w:hyperlink>
      <w:r w:rsidRPr="00C45C3F">
        <w:rPr>
          <w:sz w:val="28"/>
          <w:szCs w:val="28"/>
        </w:rPr>
        <w:t xml:space="preserve"> и </w:t>
      </w:r>
      <w:hyperlink r:id="rId23" w:history="1">
        <w:r w:rsidRPr="00C45C3F">
          <w:rPr>
            <w:color w:val="0000FF"/>
            <w:sz w:val="28"/>
            <w:szCs w:val="28"/>
          </w:rPr>
          <w:t>7 части 1 статьи 77</w:t>
        </w:r>
      </w:hyperlink>
      <w:r w:rsidRPr="00C45C3F">
        <w:rPr>
          <w:sz w:val="28"/>
          <w:szCs w:val="28"/>
        </w:rPr>
        <w:t xml:space="preserve">, </w:t>
      </w:r>
      <w:hyperlink r:id="rId24" w:history="1">
        <w:r w:rsidRPr="00C45C3F">
          <w:rPr>
            <w:color w:val="0000FF"/>
            <w:sz w:val="28"/>
            <w:szCs w:val="28"/>
          </w:rPr>
          <w:t>подпунктом 3 части 1 статьи 81</w:t>
        </w:r>
      </w:hyperlink>
      <w:r w:rsidRPr="00C45C3F">
        <w:rPr>
          <w:sz w:val="28"/>
          <w:szCs w:val="28"/>
        </w:rPr>
        <w:t xml:space="preserve"> Трудового кодекса Российской Федерации и </w:t>
      </w:r>
      <w:hyperlink r:id="rId25" w:history="1">
        <w:r w:rsidRPr="00C45C3F">
          <w:rPr>
            <w:color w:val="0000FF"/>
            <w:sz w:val="28"/>
            <w:szCs w:val="28"/>
          </w:rPr>
          <w:t>пунктом</w:t>
        </w:r>
        <w:proofErr w:type="gramEnd"/>
        <w:r w:rsidRPr="00C45C3F">
          <w:rPr>
            <w:color w:val="0000FF"/>
            <w:sz w:val="28"/>
            <w:szCs w:val="28"/>
          </w:rPr>
          <w:t xml:space="preserve"> </w:t>
        </w:r>
        <w:proofErr w:type="gramStart"/>
        <w:r w:rsidRPr="00C45C3F">
          <w:rPr>
            <w:color w:val="0000FF"/>
            <w:sz w:val="28"/>
            <w:szCs w:val="28"/>
          </w:rPr>
          <w:t>1 части 1 статьи 19</w:t>
        </w:r>
      </w:hyperlink>
      <w:r w:rsidRPr="00C45C3F">
        <w:rPr>
          <w:sz w:val="28"/>
          <w:szCs w:val="28"/>
        </w:rPr>
        <w:t xml:space="preserve"> Федерального закона от 2 марта 2007 года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6" w:history="1">
        <w:r w:rsidRPr="00C45C3F">
          <w:rPr>
            <w:color w:val="0000FF"/>
            <w:sz w:val="28"/>
            <w:szCs w:val="28"/>
          </w:rPr>
          <w:t xml:space="preserve">частью 1 </w:t>
        </w:r>
        <w:r w:rsidRPr="00C45C3F">
          <w:rPr>
            <w:color w:val="0000FF"/>
            <w:sz w:val="28"/>
            <w:szCs w:val="28"/>
          </w:rPr>
          <w:lastRenderedPageBreak/>
          <w:t>статьи 8</w:t>
        </w:r>
      </w:hyperlink>
      <w:r w:rsidRPr="00C45C3F">
        <w:rPr>
          <w:sz w:val="28"/>
          <w:szCs w:val="28"/>
        </w:rPr>
        <w:t xml:space="preserve"> и </w:t>
      </w:r>
      <w:hyperlink r:id="rId27" w:history="1">
        <w:r w:rsidRPr="00C45C3F">
          <w:rPr>
            <w:color w:val="0000FF"/>
            <w:sz w:val="28"/>
            <w:szCs w:val="28"/>
          </w:rPr>
          <w:t>статьями 9</w:t>
        </w:r>
      </w:hyperlink>
      <w:r w:rsidRPr="00C45C3F">
        <w:rPr>
          <w:sz w:val="28"/>
          <w:szCs w:val="28"/>
        </w:rPr>
        <w:t xml:space="preserve">, </w:t>
      </w:r>
      <w:hyperlink r:id="rId28" w:history="1">
        <w:r w:rsidRPr="00C45C3F">
          <w:rPr>
            <w:color w:val="0000FF"/>
            <w:sz w:val="28"/>
            <w:szCs w:val="28"/>
          </w:rPr>
          <w:t>30</w:t>
        </w:r>
      </w:hyperlink>
      <w:r w:rsidRPr="00C45C3F">
        <w:rPr>
          <w:sz w:val="28"/>
          <w:szCs w:val="28"/>
        </w:rPr>
        <w:t xml:space="preserve"> - </w:t>
      </w:r>
      <w:hyperlink r:id="rId29" w:history="1">
        <w:r w:rsidRPr="00C45C3F">
          <w:rPr>
            <w:color w:val="0000FF"/>
            <w:sz w:val="28"/>
            <w:szCs w:val="28"/>
          </w:rPr>
          <w:t>33</w:t>
        </w:r>
      </w:hyperlink>
      <w:r w:rsidRPr="00C45C3F">
        <w:rPr>
          <w:sz w:val="28"/>
          <w:szCs w:val="28"/>
        </w:rPr>
        <w:t xml:space="preserve"> Федерального закона от 28 декабря 2013</w:t>
      </w:r>
      <w:proofErr w:type="gramEnd"/>
      <w:r w:rsidRPr="00C45C3F">
        <w:rPr>
          <w:sz w:val="28"/>
          <w:szCs w:val="28"/>
        </w:rPr>
        <w:t xml:space="preserve"> года N 400-ФЗ "О страховых пенсиях" и непосредственно перед увольнением замещали должности муниципальной службы не менее </w:t>
      </w:r>
      <w:proofErr w:type="gramStart"/>
      <w:r w:rsidRPr="00C45C3F">
        <w:rPr>
          <w:sz w:val="28"/>
          <w:szCs w:val="28"/>
        </w:rPr>
        <w:t>12 полных месяцев</w:t>
      </w:r>
      <w:proofErr w:type="gramEnd"/>
      <w:r w:rsidRPr="00C45C3F">
        <w:rPr>
          <w:sz w:val="28"/>
          <w:szCs w:val="28"/>
        </w:rPr>
        <w:t>.</w:t>
      </w:r>
    </w:p>
    <w:p w:rsidR="006D2CBF" w:rsidRPr="00C45C3F" w:rsidRDefault="006D2CBF">
      <w:pPr>
        <w:pStyle w:val="ConsPlusNormal"/>
        <w:ind w:firstLine="540"/>
        <w:jc w:val="both"/>
        <w:rPr>
          <w:sz w:val="28"/>
          <w:szCs w:val="28"/>
        </w:rPr>
      </w:pPr>
      <w:proofErr w:type="gramStart"/>
      <w:r w:rsidRPr="00C45C3F">
        <w:rPr>
          <w:sz w:val="28"/>
          <w:szCs w:val="28"/>
        </w:rPr>
        <w:t xml:space="preserve">Муниципальные служащие при увольнении с муниципальной службы по основаниям, предусмотренным </w:t>
      </w:r>
      <w:hyperlink r:id="rId30" w:history="1">
        <w:r w:rsidRPr="00C45C3F">
          <w:rPr>
            <w:color w:val="0000FF"/>
            <w:sz w:val="28"/>
            <w:szCs w:val="28"/>
          </w:rPr>
          <w:t>пунктами 2</w:t>
        </w:r>
      </w:hyperlink>
      <w:r w:rsidRPr="00C45C3F">
        <w:rPr>
          <w:sz w:val="28"/>
          <w:szCs w:val="28"/>
        </w:rPr>
        <w:t xml:space="preserve">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w:t>
      </w:r>
      <w:hyperlink r:id="rId31" w:history="1">
        <w:r w:rsidRPr="00C45C3F">
          <w:rPr>
            <w:color w:val="0000FF"/>
            <w:sz w:val="28"/>
            <w:szCs w:val="28"/>
          </w:rPr>
          <w:t>5</w:t>
        </w:r>
      </w:hyperlink>
      <w:r w:rsidRPr="00C45C3F">
        <w:rPr>
          <w:sz w:val="28"/>
          <w:szCs w:val="28"/>
        </w:rPr>
        <w:t xml:space="preserve">, </w:t>
      </w:r>
      <w:hyperlink r:id="rId32" w:history="1">
        <w:r w:rsidRPr="00C45C3F">
          <w:rPr>
            <w:color w:val="0000FF"/>
            <w:sz w:val="28"/>
            <w:szCs w:val="28"/>
          </w:rPr>
          <w:t>8</w:t>
        </w:r>
      </w:hyperlink>
      <w:r w:rsidRPr="00C45C3F">
        <w:rPr>
          <w:sz w:val="28"/>
          <w:szCs w:val="28"/>
        </w:rPr>
        <w:t xml:space="preserve">, </w:t>
      </w:r>
      <w:hyperlink r:id="rId33" w:history="1">
        <w:r w:rsidRPr="00C45C3F">
          <w:rPr>
            <w:color w:val="0000FF"/>
            <w:sz w:val="28"/>
            <w:szCs w:val="28"/>
          </w:rPr>
          <w:t>9 части 1 статьи 77</w:t>
        </w:r>
      </w:hyperlink>
      <w:r w:rsidRPr="00C45C3F">
        <w:rPr>
          <w:sz w:val="28"/>
          <w:szCs w:val="28"/>
        </w:rPr>
        <w:t xml:space="preserve">, </w:t>
      </w:r>
      <w:hyperlink r:id="rId34" w:history="1">
        <w:r w:rsidRPr="00C45C3F">
          <w:rPr>
            <w:color w:val="0000FF"/>
            <w:sz w:val="28"/>
            <w:szCs w:val="28"/>
          </w:rPr>
          <w:t>пунктами 1</w:t>
        </w:r>
      </w:hyperlink>
      <w:r w:rsidRPr="00C45C3F">
        <w:rPr>
          <w:sz w:val="28"/>
          <w:szCs w:val="28"/>
        </w:rPr>
        <w:t xml:space="preserve">, </w:t>
      </w:r>
      <w:hyperlink r:id="rId35" w:history="1">
        <w:r w:rsidRPr="00C45C3F">
          <w:rPr>
            <w:color w:val="0000FF"/>
            <w:sz w:val="28"/>
            <w:szCs w:val="28"/>
          </w:rPr>
          <w:t>2 части 1 статьи 81</w:t>
        </w:r>
      </w:hyperlink>
      <w:r w:rsidRPr="00C45C3F">
        <w:rPr>
          <w:sz w:val="28"/>
          <w:szCs w:val="28"/>
        </w:rPr>
        <w:t xml:space="preserve">, </w:t>
      </w:r>
      <w:hyperlink r:id="rId36" w:history="1">
        <w:r w:rsidRPr="00C45C3F">
          <w:rPr>
            <w:color w:val="0000FF"/>
            <w:sz w:val="28"/>
            <w:szCs w:val="28"/>
          </w:rPr>
          <w:t>пунктами 2</w:t>
        </w:r>
      </w:hyperlink>
      <w:r w:rsidRPr="00C45C3F">
        <w:rPr>
          <w:sz w:val="28"/>
          <w:szCs w:val="28"/>
        </w:rPr>
        <w:t xml:space="preserve">, </w:t>
      </w:r>
      <w:hyperlink r:id="rId37" w:history="1">
        <w:r w:rsidRPr="00C45C3F">
          <w:rPr>
            <w:color w:val="0000FF"/>
            <w:sz w:val="28"/>
            <w:szCs w:val="28"/>
          </w:rPr>
          <w:t>5</w:t>
        </w:r>
      </w:hyperlink>
      <w:r w:rsidRPr="00C45C3F">
        <w:rPr>
          <w:sz w:val="28"/>
          <w:szCs w:val="28"/>
        </w:rPr>
        <w:t xml:space="preserve">, </w:t>
      </w:r>
      <w:hyperlink r:id="rId38" w:history="1">
        <w:r w:rsidRPr="00C45C3F">
          <w:rPr>
            <w:color w:val="0000FF"/>
            <w:sz w:val="28"/>
            <w:szCs w:val="28"/>
          </w:rPr>
          <w:t>7 части 1 статьи</w:t>
        </w:r>
        <w:proofErr w:type="gramEnd"/>
        <w:r w:rsidRPr="00C45C3F">
          <w:rPr>
            <w:color w:val="0000FF"/>
            <w:sz w:val="28"/>
            <w:szCs w:val="28"/>
          </w:rPr>
          <w:t xml:space="preserve"> 83</w:t>
        </w:r>
      </w:hyperlink>
      <w:r w:rsidRPr="00C45C3F">
        <w:rPr>
          <w:sz w:val="28"/>
          <w:szCs w:val="28"/>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C45C3F">
        <w:rPr>
          <w:sz w:val="28"/>
          <w:szCs w:val="28"/>
        </w:rPr>
        <w:t>одного полного месяца</w:t>
      </w:r>
      <w:proofErr w:type="gramEnd"/>
      <w:r w:rsidRPr="00C45C3F">
        <w:rPr>
          <w:sz w:val="28"/>
          <w:szCs w:val="28"/>
        </w:rPr>
        <w:t>, при этом суммарная продолжительность замещения таких должностей составляет не менее 12 полных месяцев.</w:t>
      </w:r>
    </w:p>
    <w:p w:rsidR="006D2CBF" w:rsidRPr="00C45C3F" w:rsidRDefault="006D2CBF">
      <w:pPr>
        <w:pStyle w:val="ConsPlusNormal"/>
        <w:ind w:firstLine="540"/>
        <w:jc w:val="both"/>
        <w:rPr>
          <w:sz w:val="28"/>
          <w:szCs w:val="28"/>
        </w:rPr>
      </w:pPr>
      <w:r w:rsidRPr="00C45C3F">
        <w:rPr>
          <w:sz w:val="28"/>
          <w:szCs w:val="28"/>
        </w:rPr>
        <w:t xml:space="preserve">1.3. </w:t>
      </w:r>
      <w:proofErr w:type="gramStart"/>
      <w:r w:rsidRPr="00C45C3F">
        <w:rPr>
          <w:sz w:val="28"/>
          <w:szCs w:val="28"/>
        </w:rPr>
        <w:t xml:space="preserve">Муниципальные служащие при наличии стажа муниципальной службы не менее 25 лет и увольнении с муниципальной службы по основанию, предусмотренному </w:t>
      </w:r>
      <w:hyperlink r:id="rId39" w:history="1">
        <w:r w:rsidRPr="00C45C3F">
          <w:rPr>
            <w:color w:val="0000FF"/>
            <w:sz w:val="28"/>
            <w:szCs w:val="28"/>
          </w:rPr>
          <w:t>пунктом 3 части 1 статьи 77</w:t>
        </w:r>
      </w:hyperlink>
      <w:r w:rsidRPr="00C45C3F">
        <w:rPr>
          <w:sz w:val="28"/>
          <w:szCs w:val="28"/>
        </w:rPr>
        <w:t xml:space="preserve"> Трудового кодекса Российской Федерации, до приобретения права на страховую пенсию по старости (инвалидности) в соответствии с Федеральным </w:t>
      </w:r>
      <w:hyperlink r:id="rId40" w:history="1">
        <w:r w:rsidRPr="00C45C3F">
          <w:rPr>
            <w:color w:val="0000FF"/>
            <w:sz w:val="28"/>
            <w:szCs w:val="28"/>
          </w:rPr>
          <w:t>законом</w:t>
        </w:r>
      </w:hyperlink>
      <w:r w:rsidRPr="00C45C3F">
        <w:rPr>
          <w:sz w:val="28"/>
          <w:szCs w:val="28"/>
        </w:rPr>
        <w:t xml:space="preserve"> от 28 декабря 2013 года N 400-ФЗ "О страховых пенсиях" имеют право на пенсию за выслугу лет</w:t>
      </w:r>
      <w:proofErr w:type="gramEnd"/>
      <w:r w:rsidRPr="00C45C3F">
        <w:rPr>
          <w:sz w:val="28"/>
          <w:szCs w:val="28"/>
        </w:rPr>
        <w:t>, если непосредственно перед увольнением они замещали должности муниципальной службы не менее 7 лет.</w:t>
      </w:r>
    </w:p>
    <w:p w:rsidR="006D2CBF" w:rsidRPr="00C45C3F" w:rsidRDefault="006D2CBF">
      <w:pPr>
        <w:pStyle w:val="ConsPlusNormal"/>
        <w:ind w:firstLine="540"/>
        <w:jc w:val="both"/>
        <w:rPr>
          <w:sz w:val="28"/>
          <w:szCs w:val="28"/>
        </w:rPr>
      </w:pPr>
      <w:r w:rsidRPr="00C45C3F">
        <w:rPr>
          <w:sz w:val="28"/>
          <w:szCs w:val="28"/>
        </w:rPr>
        <w:t xml:space="preserve">1.4. </w:t>
      </w:r>
      <w:proofErr w:type="gramStart"/>
      <w:r w:rsidRPr="00C45C3F">
        <w:rPr>
          <w:sz w:val="28"/>
          <w:szCs w:val="28"/>
        </w:rPr>
        <w:t xml:space="preserve">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условиях, установленных настоящей статьей, независимо от последнего места работы до приобретения права на страховую пенсию по старости (инвалидности) в соответствии с Федеральным </w:t>
      </w:r>
      <w:hyperlink r:id="rId41" w:history="1">
        <w:r w:rsidRPr="00C45C3F">
          <w:rPr>
            <w:color w:val="0000FF"/>
            <w:sz w:val="28"/>
            <w:szCs w:val="28"/>
          </w:rPr>
          <w:t>законом</w:t>
        </w:r>
      </w:hyperlink>
      <w:r w:rsidRPr="00C45C3F">
        <w:rPr>
          <w:sz w:val="28"/>
          <w:szCs w:val="28"/>
        </w:rPr>
        <w:t xml:space="preserve"> от 28</w:t>
      </w:r>
      <w:proofErr w:type="gramEnd"/>
      <w:r w:rsidRPr="00C45C3F">
        <w:rPr>
          <w:sz w:val="28"/>
          <w:szCs w:val="28"/>
        </w:rPr>
        <w:t xml:space="preserve"> </w:t>
      </w:r>
      <w:proofErr w:type="gramStart"/>
      <w:r w:rsidRPr="00C45C3F">
        <w:rPr>
          <w:sz w:val="28"/>
          <w:szCs w:val="28"/>
        </w:rPr>
        <w:t xml:space="preserve">декабря 2013 года N 400-ФЗ "О страховых пенсиях" и независимо от оснований увольнения с муниципальной службы, за исключением оснований увольнения с муниципальной службы, предусмотренных </w:t>
      </w:r>
      <w:hyperlink r:id="rId42" w:history="1">
        <w:r w:rsidRPr="00C45C3F">
          <w:rPr>
            <w:color w:val="0000FF"/>
            <w:sz w:val="28"/>
            <w:szCs w:val="28"/>
          </w:rPr>
          <w:t>пунктами 2</w:t>
        </w:r>
      </w:hyperlink>
      <w:r w:rsidRPr="00C45C3F">
        <w:rPr>
          <w:sz w:val="28"/>
          <w:szCs w:val="28"/>
        </w:rPr>
        <w:t xml:space="preserve"> и </w:t>
      </w:r>
      <w:hyperlink r:id="rId43" w:history="1">
        <w:r w:rsidRPr="00C45C3F">
          <w:rPr>
            <w:color w:val="0000FF"/>
            <w:sz w:val="28"/>
            <w:szCs w:val="28"/>
          </w:rPr>
          <w:t>3 части 1 статьи 19</w:t>
        </w:r>
      </w:hyperlink>
      <w:r w:rsidRPr="00C45C3F">
        <w:rPr>
          <w:sz w:val="28"/>
          <w:szCs w:val="28"/>
        </w:rPr>
        <w:t xml:space="preserve"> Федерального закона от 2 марта 2007 года N 25-ФЗ "О муниципальной службе в Российской Федерации", </w:t>
      </w:r>
      <w:hyperlink r:id="rId44" w:history="1">
        <w:r w:rsidRPr="00C45C3F">
          <w:rPr>
            <w:color w:val="0000FF"/>
            <w:sz w:val="28"/>
            <w:szCs w:val="28"/>
          </w:rPr>
          <w:t>пунктами 5</w:t>
        </w:r>
      </w:hyperlink>
      <w:r w:rsidRPr="00C45C3F">
        <w:rPr>
          <w:sz w:val="28"/>
          <w:szCs w:val="28"/>
        </w:rPr>
        <w:t xml:space="preserve"> - </w:t>
      </w:r>
      <w:hyperlink r:id="rId45" w:history="1">
        <w:r w:rsidRPr="00C45C3F">
          <w:rPr>
            <w:color w:val="0000FF"/>
            <w:sz w:val="28"/>
            <w:szCs w:val="28"/>
          </w:rPr>
          <w:t>11 части 1 статьи 81</w:t>
        </w:r>
      </w:hyperlink>
      <w:r w:rsidRPr="00C45C3F">
        <w:rPr>
          <w:sz w:val="28"/>
          <w:szCs w:val="28"/>
        </w:rPr>
        <w:t xml:space="preserve"> Трудового кодекса Российской Федерации.</w:t>
      </w:r>
      <w:proofErr w:type="gramEnd"/>
    </w:p>
    <w:p w:rsidR="006D2CBF" w:rsidRPr="00C45C3F" w:rsidRDefault="006D2CBF">
      <w:pPr>
        <w:pStyle w:val="ConsPlusNormal"/>
        <w:ind w:firstLine="540"/>
        <w:jc w:val="both"/>
        <w:rPr>
          <w:sz w:val="28"/>
          <w:szCs w:val="28"/>
        </w:rPr>
      </w:pPr>
      <w:r w:rsidRPr="00C45C3F">
        <w:rPr>
          <w:sz w:val="28"/>
          <w:szCs w:val="28"/>
        </w:rPr>
        <w:t xml:space="preserve">1.5. Пенсия за выслугу лет устанавливается к трудовым пенсиям по старости (инвалидности), назначенным в соответствии с Федеральным </w:t>
      </w:r>
      <w:hyperlink r:id="rId46" w:history="1">
        <w:r w:rsidRPr="00C45C3F">
          <w:rPr>
            <w:color w:val="0000FF"/>
            <w:sz w:val="28"/>
            <w:szCs w:val="28"/>
          </w:rPr>
          <w:t>законом</w:t>
        </w:r>
      </w:hyperlink>
      <w:r w:rsidRPr="00C45C3F">
        <w:rPr>
          <w:sz w:val="28"/>
          <w:szCs w:val="28"/>
        </w:rPr>
        <w:t xml:space="preserve"> "О трудовых пенсиях в Российской Федерации" либо досрочно оформленным в соответствии с </w:t>
      </w:r>
      <w:hyperlink r:id="rId47" w:history="1">
        <w:r w:rsidRPr="00C45C3F">
          <w:rPr>
            <w:color w:val="0000FF"/>
            <w:sz w:val="28"/>
            <w:szCs w:val="28"/>
          </w:rPr>
          <w:t>Законом</w:t>
        </w:r>
      </w:hyperlink>
      <w:r w:rsidRPr="00C45C3F">
        <w:rPr>
          <w:sz w:val="28"/>
          <w:szCs w:val="28"/>
        </w:rPr>
        <w:t xml:space="preserve"> Российской Федерации "О занятости населения в Российской Федерации".</w:t>
      </w:r>
    </w:p>
    <w:p w:rsidR="006D2CBF" w:rsidRPr="00C45C3F" w:rsidRDefault="006D2CBF">
      <w:pPr>
        <w:pStyle w:val="ConsPlusNormal"/>
        <w:ind w:firstLine="540"/>
        <w:jc w:val="both"/>
        <w:rPr>
          <w:sz w:val="28"/>
          <w:szCs w:val="28"/>
        </w:rPr>
      </w:pPr>
      <w:r w:rsidRPr="00C45C3F">
        <w:rPr>
          <w:sz w:val="28"/>
          <w:szCs w:val="28"/>
        </w:rPr>
        <w:t>1.6. Пенсия за выслугу лет устанавливается после назначения трудовой пенсии.</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bookmarkStart w:id="3" w:name="P55"/>
      <w:bookmarkEnd w:id="3"/>
      <w:r w:rsidRPr="00C45C3F">
        <w:rPr>
          <w:sz w:val="28"/>
          <w:szCs w:val="28"/>
        </w:rPr>
        <w:t>2. РАЗМЕР ПЕНСИИ ЗА ВЫСЛУГУ ЛЕТ</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bookmarkStart w:id="4" w:name="P57"/>
      <w:bookmarkEnd w:id="4"/>
      <w:r w:rsidRPr="00C45C3F">
        <w:rPr>
          <w:sz w:val="28"/>
          <w:szCs w:val="28"/>
        </w:rPr>
        <w:t xml:space="preserve">2.1. Пенсия за выслугу лет может быть назначена в размере 45 процентов среднемесячного заработка муниципального служащего за вычетом </w:t>
      </w:r>
      <w:r w:rsidRPr="00C45C3F">
        <w:rPr>
          <w:sz w:val="28"/>
          <w:szCs w:val="28"/>
        </w:rPr>
        <w:lastRenderedPageBreak/>
        <w:t xml:space="preserve">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48" w:history="1">
        <w:r w:rsidRPr="00C45C3F">
          <w:rPr>
            <w:color w:val="0000FF"/>
            <w:sz w:val="28"/>
            <w:szCs w:val="28"/>
          </w:rPr>
          <w:t>законом</w:t>
        </w:r>
      </w:hyperlink>
      <w:r w:rsidRPr="00C45C3F">
        <w:rPr>
          <w:sz w:val="28"/>
          <w:szCs w:val="28"/>
        </w:rPr>
        <w:t xml:space="preserve"> от 28 декабря 2013 года N 400-ФЗ "О страховых пенсиях".</w:t>
      </w:r>
    </w:p>
    <w:p w:rsidR="006D2CBF" w:rsidRPr="00C45C3F" w:rsidRDefault="006D2CBF">
      <w:pPr>
        <w:pStyle w:val="ConsPlusNormal"/>
        <w:ind w:firstLine="540"/>
        <w:jc w:val="both"/>
        <w:rPr>
          <w:sz w:val="28"/>
          <w:szCs w:val="28"/>
        </w:rPr>
      </w:pPr>
      <w:r w:rsidRPr="00C45C3F">
        <w:rPr>
          <w:sz w:val="28"/>
          <w:szCs w:val="28"/>
        </w:rPr>
        <w:t xml:space="preserve">2.2. Размер пенсии за выслугу лет увеличивается на 3 процента месячного денежного содержания муниципального служащего за </w:t>
      </w:r>
      <w:proofErr w:type="gramStart"/>
      <w:r w:rsidRPr="00C45C3F">
        <w:rPr>
          <w:sz w:val="28"/>
          <w:szCs w:val="28"/>
        </w:rPr>
        <w:t>каждый полный год</w:t>
      </w:r>
      <w:proofErr w:type="gramEnd"/>
      <w:r w:rsidRPr="00C45C3F">
        <w:rPr>
          <w:sz w:val="28"/>
          <w:szCs w:val="28"/>
        </w:rPr>
        <w:t xml:space="preserve"> стажа муниципальной службы свыше установленного </w:t>
      </w:r>
      <w:hyperlink w:anchor="P57" w:history="1">
        <w:r w:rsidRPr="00C45C3F">
          <w:rPr>
            <w:color w:val="0000FF"/>
            <w:sz w:val="28"/>
            <w:szCs w:val="28"/>
          </w:rPr>
          <w:t>2.1</w:t>
        </w:r>
      </w:hyperlink>
      <w:r w:rsidRPr="00C45C3F">
        <w:rPr>
          <w:sz w:val="28"/>
          <w:szCs w:val="28"/>
        </w:rPr>
        <w:t xml:space="preserve"> настоящего Положения.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D2CBF" w:rsidRPr="00C45C3F" w:rsidRDefault="006D2CBF">
      <w:pPr>
        <w:pStyle w:val="ConsPlusNormal"/>
        <w:pBdr>
          <w:top w:val="single" w:sz="6" w:space="0" w:color="auto"/>
        </w:pBdr>
        <w:spacing w:before="100" w:after="100"/>
        <w:jc w:val="both"/>
        <w:rPr>
          <w:sz w:val="28"/>
          <w:szCs w:val="28"/>
        </w:rPr>
      </w:pPr>
    </w:p>
    <w:p w:rsidR="006D2CBF" w:rsidRPr="00C45C3F" w:rsidRDefault="006D2CBF">
      <w:pPr>
        <w:pStyle w:val="ConsPlusNormal"/>
        <w:ind w:firstLine="540"/>
        <w:jc w:val="both"/>
        <w:rPr>
          <w:sz w:val="28"/>
          <w:szCs w:val="28"/>
        </w:rPr>
      </w:pPr>
      <w:r w:rsidRPr="00C45C3F">
        <w:rPr>
          <w:sz w:val="28"/>
          <w:szCs w:val="28"/>
        </w:rPr>
        <w:t>Пункт 2.3 вступает в силу с 1 января 2017 года и применяется к лицам, получавшим пенсию за выслугу лет до 1 января 2017 года (</w:t>
      </w:r>
      <w:hyperlink w:anchor="P17" w:history="1">
        <w:r w:rsidRPr="00C45C3F">
          <w:rPr>
            <w:color w:val="0000FF"/>
            <w:sz w:val="28"/>
            <w:szCs w:val="28"/>
          </w:rPr>
          <w:t>пункт 3</w:t>
        </w:r>
      </w:hyperlink>
      <w:r w:rsidRPr="00C45C3F">
        <w:rPr>
          <w:sz w:val="28"/>
          <w:szCs w:val="28"/>
        </w:rPr>
        <w:t xml:space="preserve"> данного документа).</w:t>
      </w:r>
    </w:p>
    <w:p w:rsidR="006D2CBF" w:rsidRPr="00C45C3F" w:rsidRDefault="006D2CBF">
      <w:pPr>
        <w:pStyle w:val="ConsPlusNormal"/>
        <w:pBdr>
          <w:top w:val="single" w:sz="6" w:space="0" w:color="auto"/>
        </w:pBdr>
        <w:spacing w:before="100" w:after="100"/>
        <w:jc w:val="both"/>
        <w:rPr>
          <w:sz w:val="28"/>
          <w:szCs w:val="28"/>
        </w:rPr>
      </w:pPr>
    </w:p>
    <w:p w:rsidR="006D2CBF" w:rsidRPr="00C45C3F" w:rsidRDefault="006D2CBF">
      <w:pPr>
        <w:pStyle w:val="ConsPlusNormal"/>
        <w:ind w:firstLine="540"/>
        <w:jc w:val="both"/>
        <w:rPr>
          <w:sz w:val="28"/>
          <w:szCs w:val="28"/>
        </w:rPr>
      </w:pPr>
      <w:bookmarkStart w:id="5" w:name="P62"/>
      <w:bookmarkEnd w:id="5"/>
      <w:r w:rsidRPr="00C45C3F">
        <w:rPr>
          <w:sz w:val="28"/>
          <w:szCs w:val="28"/>
        </w:rPr>
        <w:t>2.3. Размер пенсии за выслугу лет не может быть ниже:</w:t>
      </w:r>
    </w:p>
    <w:p w:rsidR="006D2CBF" w:rsidRPr="00C45C3F" w:rsidRDefault="006D2CBF">
      <w:pPr>
        <w:pStyle w:val="ConsPlusNormal"/>
        <w:ind w:firstLine="540"/>
        <w:jc w:val="both"/>
        <w:rPr>
          <w:sz w:val="28"/>
          <w:szCs w:val="28"/>
        </w:rPr>
      </w:pPr>
      <w:r w:rsidRPr="00C45C3F">
        <w:rPr>
          <w:sz w:val="28"/>
          <w:szCs w:val="28"/>
        </w:rPr>
        <w:t>1000 рублей - при наличии у муниципальных служащих стажа муниципальной службы менее 20 лет;</w:t>
      </w:r>
    </w:p>
    <w:p w:rsidR="006D2CBF" w:rsidRPr="00C45C3F" w:rsidRDefault="006D2CBF">
      <w:pPr>
        <w:pStyle w:val="ConsPlusNormal"/>
        <w:ind w:firstLine="540"/>
        <w:jc w:val="both"/>
        <w:rPr>
          <w:sz w:val="28"/>
          <w:szCs w:val="28"/>
        </w:rPr>
      </w:pPr>
      <w:r w:rsidRPr="00C45C3F">
        <w:rPr>
          <w:sz w:val="28"/>
          <w:szCs w:val="28"/>
        </w:rPr>
        <w:t>2000 рублей - при наличии у муниципальных служащих стажа муниципальной службы от 20 лет до 30 лет;</w:t>
      </w:r>
    </w:p>
    <w:p w:rsidR="006D2CBF" w:rsidRPr="00C45C3F" w:rsidRDefault="006D2CBF">
      <w:pPr>
        <w:pStyle w:val="ConsPlusNormal"/>
        <w:ind w:firstLine="540"/>
        <w:jc w:val="both"/>
        <w:rPr>
          <w:sz w:val="28"/>
          <w:szCs w:val="28"/>
        </w:rPr>
      </w:pPr>
      <w:r w:rsidRPr="00C45C3F">
        <w:rPr>
          <w:sz w:val="28"/>
          <w:szCs w:val="28"/>
        </w:rPr>
        <w:t>3000 рублей - при наличии у муниципальных служащих стажа муниципальной службы 30 и более лет.</w:t>
      </w:r>
    </w:p>
    <w:p w:rsidR="006D2CBF" w:rsidRPr="00C45C3F" w:rsidRDefault="006D2CBF">
      <w:pPr>
        <w:pStyle w:val="ConsPlusNormal"/>
        <w:ind w:firstLine="540"/>
        <w:jc w:val="both"/>
        <w:rPr>
          <w:sz w:val="28"/>
          <w:szCs w:val="28"/>
        </w:rPr>
      </w:pPr>
      <w:r w:rsidRPr="00C45C3F">
        <w:rPr>
          <w:sz w:val="28"/>
          <w:szCs w:val="28"/>
        </w:rPr>
        <w:t xml:space="preserve">2.4. </w:t>
      </w:r>
      <w:proofErr w:type="gramStart"/>
      <w:r w:rsidRPr="00C45C3F">
        <w:rPr>
          <w:sz w:val="28"/>
          <w:szCs w:val="28"/>
        </w:rPr>
        <w:t xml:space="preserve">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49" w:history="1">
        <w:r w:rsidRPr="00C45C3F">
          <w:rPr>
            <w:color w:val="0000FF"/>
            <w:sz w:val="28"/>
            <w:szCs w:val="28"/>
          </w:rPr>
          <w:t>части 1 статьи 25</w:t>
        </w:r>
      </w:hyperlink>
      <w:r w:rsidRPr="00C45C3F">
        <w:rPr>
          <w:sz w:val="28"/>
          <w:szCs w:val="28"/>
        </w:rPr>
        <w:t xml:space="preserve"> Федерального закона от 2 марта 2007 года N 25-ФЗ "О муниципальной службе в Российской Федерации", периоды замещения должностей, </w:t>
      </w:r>
      <w:hyperlink r:id="rId50" w:history="1">
        <w:r w:rsidRPr="00C45C3F">
          <w:rPr>
            <w:color w:val="0000FF"/>
            <w:sz w:val="28"/>
            <w:szCs w:val="28"/>
          </w:rPr>
          <w:t>перечень</w:t>
        </w:r>
      </w:hyperlink>
      <w:r w:rsidRPr="00C45C3F">
        <w:rPr>
          <w:sz w:val="28"/>
          <w:szCs w:val="28"/>
        </w:rPr>
        <w:t xml:space="preserve"> которых утвержден Указом Президента Российской Федерации от 20 сентября 2010 года N 1141 "О перечне должностей, периоды</w:t>
      </w:r>
      <w:proofErr w:type="gramEnd"/>
      <w:r w:rsidRPr="00C45C3F">
        <w:rPr>
          <w:sz w:val="28"/>
          <w:szCs w:val="28"/>
        </w:rPr>
        <w:t xml:space="preserve">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а также иные периоды в соответствии с муниципальными правовыми актами.</w:t>
      </w:r>
    </w:p>
    <w:p w:rsidR="006D2CBF" w:rsidRPr="00C45C3F" w:rsidRDefault="006D2CBF">
      <w:pPr>
        <w:pStyle w:val="ConsPlusNormal"/>
        <w:ind w:firstLine="540"/>
        <w:jc w:val="both"/>
        <w:rPr>
          <w:sz w:val="28"/>
          <w:szCs w:val="28"/>
        </w:rPr>
      </w:pPr>
      <w:r w:rsidRPr="00C45C3F">
        <w:rPr>
          <w:sz w:val="28"/>
          <w:szCs w:val="28"/>
        </w:rPr>
        <w:t>Периоды замещения должностей, включаемые в стаж муниципальной службы, суммируются в календарном порядке.</w:t>
      </w:r>
    </w:p>
    <w:p w:rsidR="006D2CBF" w:rsidRPr="00C45C3F" w:rsidRDefault="006D2CBF">
      <w:pPr>
        <w:pStyle w:val="ConsPlusNormal"/>
        <w:ind w:firstLine="540"/>
        <w:jc w:val="both"/>
        <w:rPr>
          <w:sz w:val="28"/>
          <w:szCs w:val="28"/>
        </w:rPr>
      </w:pPr>
      <w:r w:rsidRPr="00C45C3F">
        <w:rPr>
          <w:sz w:val="28"/>
          <w:szCs w:val="28"/>
        </w:rPr>
        <w:t xml:space="preserve">2.5. </w:t>
      </w:r>
      <w:proofErr w:type="gramStart"/>
      <w:r w:rsidRPr="00C45C3F">
        <w:rPr>
          <w:sz w:val="28"/>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51" w:history="1">
        <w:r w:rsidRPr="00C45C3F">
          <w:rPr>
            <w:color w:val="0000FF"/>
            <w:sz w:val="28"/>
            <w:szCs w:val="28"/>
          </w:rPr>
          <w:t>частью 1 статьи 8</w:t>
        </w:r>
      </w:hyperlink>
      <w:r w:rsidRPr="00C45C3F">
        <w:rPr>
          <w:sz w:val="28"/>
          <w:szCs w:val="28"/>
        </w:rPr>
        <w:t xml:space="preserve"> и </w:t>
      </w:r>
      <w:hyperlink r:id="rId52" w:history="1">
        <w:r w:rsidRPr="00C45C3F">
          <w:rPr>
            <w:color w:val="0000FF"/>
            <w:sz w:val="28"/>
            <w:szCs w:val="28"/>
          </w:rPr>
          <w:t>статьями 30</w:t>
        </w:r>
      </w:hyperlink>
      <w:r w:rsidRPr="00C45C3F">
        <w:rPr>
          <w:sz w:val="28"/>
          <w:szCs w:val="28"/>
        </w:rPr>
        <w:t xml:space="preserve"> - </w:t>
      </w:r>
      <w:hyperlink r:id="rId53" w:history="1">
        <w:r w:rsidRPr="00C45C3F">
          <w:rPr>
            <w:color w:val="0000FF"/>
            <w:sz w:val="28"/>
            <w:szCs w:val="28"/>
          </w:rPr>
          <w:t>33</w:t>
        </w:r>
      </w:hyperlink>
      <w:r w:rsidRPr="00C45C3F">
        <w:rPr>
          <w:sz w:val="28"/>
          <w:szCs w:val="28"/>
        </w:rPr>
        <w:t xml:space="preserve"> Федерального закона от 28 декабря</w:t>
      </w:r>
      <w:proofErr w:type="gramEnd"/>
      <w:r w:rsidRPr="00C45C3F">
        <w:rPr>
          <w:sz w:val="28"/>
          <w:szCs w:val="28"/>
        </w:rPr>
        <w:t xml:space="preserve"> 2013 года N 400-ФЗ "О страховых пенсиях" (дававшего право на трудовую пенсию в соответствии с </w:t>
      </w:r>
      <w:r w:rsidRPr="00C45C3F">
        <w:rPr>
          <w:sz w:val="28"/>
          <w:szCs w:val="28"/>
        </w:rPr>
        <w:lastRenderedPageBreak/>
        <w:t xml:space="preserve">Федеральным </w:t>
      </w:r>
      <w:hyperlink r:id="rId54" w:history="1">
        <w:r w:rsidRPr="00C45C3F">
          <w:rPr>
            <w:color w:val="0000FF"/>
            <w:sz w:val="28"/>
            <w:szCs w:val="28"/>
          </w:rPr>
          <w:t>законом</w:t>
        </w:r>
      </w:hyperlink>
      <w:r w:rsidRPr="00C45C3F">
        <w:rPr>
          <w:sz w:val="28"/>
          <w:szCs w:val="28"/>
        </w:rPr>
        <w:t xml:space="preserve"> от 17 декабря 2001 года N 173-ФЗ "О трудовых пенсиях в Российской Федерации").</w:t>
      </w:r>
    </w:p>
    <w:p w:rsidR="006D2CBF" w:rsidRPr="00C45C3F" w:rsidRDefault="006D2CBF">
      <w:pPr>
        <w:pStyle w:val="ConsPlusNormal"/>
        <w:ind w:firstLine="540"/>
        <w:jc w:val="both"/>
        <w:rPr>
          <w:sz w:val="28"/>
          <w:szCs w:val="28"/>
        </w:rPr>
      </w:pPr>
      <w:r w:rsidRPr="00C45C3F">
        <w:rPr>
          <w:sz w:val="28"/>
          <w:szCs w:val="28"/>
        </w:rPr>
        <w:t xml:space="preserve">2.6. </w:t>
      </w:r>
      <w:proofErr w:type="gramStart"/>
      <w:r w:rsidRPr="00C45C3F">
        <w:rPr>
          <w:sz w:val="28"/>
          <w:szCs w:val="28"/>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sidRPr="00C45C3F">
        <w:rPr>
          <w:sz w:val="28"/>
          <w:szCs w:val="28"/>
        </w:rPr>
        <w:t xml:space="preserve"> либо на день достижения возраста, дающего право на страховую пенсию по старости в соответствии с Федеральным </w:t>
      </w:r>
      <w:hyperlink r:id="rId55" w:history="1">
        <w:r w:rsidRPr="00C45C3F">
          <w:rPr>
            <w:color w:val="0000FF"/>
            <w:sz w:val="28"/>
            <w:szCs w:val="28"/>
          </w:rPr>
          <w:t>законом</w:t>
        </w:r>
      </w:hyperlink>
      <w:r w:rsidRPr="00C45C3F">
        <w:rPr>
          <w:sz w:val="28"/>
          <w:szCs w:val="28"/>
        </w:rPr>
        <w:t xml:space="preserve"> от 28 декабря 2013 года N 400-ФЗ "О страховых пенсиях", за исключением случаев, предусмотренных пунктом 9 настоящей статьи.</w:t>
      </w:r>
    </w:p>
    <w:p w:rsidR="006D2CBF" w:rsidRPr="00C45C3F" w:rsidRDefault="006D2CBF">
      <w:pPr>
        <w:pStyle w:val="ConsPlusNormal"/>
        <w:ind w:firstLine="540"/>
        <w:jc w:val="both"/>
        <w:rPr>
          <w:sz w:val="28"/>
          <w:szCs w:val="28"/>
        </w:rPr>
      </w:pPr>
      <w:r w:rsidRPr="00C45C3F">
        <w:rPr>
          <w:sz w:val="28"/>
          <w:szCs w:val="28"/>
        </w:rPr>
        <w:t xml:space="preserve">2.7. При определении размера пенсии за выслугу лет в порядке, установленном настоящей статьей, не учитываются суммы, предусмотренные </w:t>
      </w:r>
      <w:hyperlink r:id="rId56" w:history="1">
        <w:r w:rsidRPr="00C45C3F">
          <w:rPr>
            <w:color w:val="0000FF"/>
            <w:sz w:val="28"/>
            <w:szCs w:val="28"/>
          </w:rPr>
          <w:t>пунктом 3 статьи 14</w:t>
        </w:r>
      </w:hyperlink>
      <w:r w:rsidRPr="00C45C3F">
        <w:rPr>
          <w:sz w:val="28"/>
          <w:szCs w:val="28"/>
        </w:rPr>
        <w:t xml:space="preserve"> Федерального закона от 15 декабря 2001 года N 166-ФЗ "О государственном пенсионном обеспечении в Российской Федерации".</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bookmarkStart w:id="6" w:name="P72"/>
      <w:bookmarkEnd w:id="6"/>
      <w:r w:rsidRPr="00C45C3F">
        <w:rPr>
          <w:sz w:val="28"/>
          <w:szCs w:val="28"/>
        </w:rPr>
        <w:t>3. ПОРЯДОК НАЗНАЧЕНИЯ И ВЫПЛАТЫ ПЕНСИИ ЗА ВЫСЛУГУ ЛЕТ</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bookmarkStart w:id="7" w:name="P74"/>
      <w:bookmarkEnd w:id="7"/>
      <w:r w:rsidRPr="00C45C3F">
        <w:rPr>
          <w:sz w:val="28"/>
          <w:szCs w:val="28"/>
        </w:rPr>
        <w:t>3.1. Заявление об установлении пенсии за выслугу лет подается:</w:t>
      </w:r>
    </w:p>
    <w:p w:rsidR="006D2CBF" w:rsidRPr="00C45C3F" w:rsidRDefault="006D2CBF">
      <w:pPr>
        <w:pStyle w:val="ConsPlusNormal"/>
        <w:ind w:firstLine="540"/>
        <w:jc w:val="both"/>
        <w:rPr>
          <w:sz w:val="28"/>
          <w:szCs w:val="28"/>
        </w:rPr>
      </w:pPr>
      <w:r w:rsidRPr="00C45C3F">
        <w:rPr>
          <w:sz w:val="28"/>
          <w:szCs w:val="28"/>
        </w:rPr>
        <w:t xml:space="preserve">лицами, замещавшими перед увольнением должности муниципальной службы в администрации </w:t>
      </w:r>
      <w:r w:rsidR="00441910">
        <w:rPr>
          <w:sz w:val="28"/>
          <w:szCs w:val="28"/>
        </w:rPr>
        <w:t>Карапсельского</w:t>
      </w:r>
      <w:r w:rsidR="00C45C3F">
        <w:rPr>
          <w:sz w:val="28"/>
          <w:szCs w:val="28"/>
        </w:rPr>
        <w:t xml:space="preserve"> сельсовета Иланского района </w:t>
      </w:r>
      <w:r w:rsidRPr="00C45C3F">
        <w:rPr>
          <w:sz w:val="28"/>
          <w:szCs w:val="28"/>
        </w:rPr>
        <w:t>(ее органах, в том числе территориальных подразделениях) либо иных органах местного самоуправления, ликвидированных и не имеющих правопреемника, - руководителю кадровой служб</w:t>
      </w:r>
      <w:r w:rsidR="00441910">
        <w:rPr>
          <w:sz w:val="28"/>
          <w:szCs w:val="28"/>
        </w:rPr>
        <w:t>ы адм</w:t>
      </w:r>
      <w:r w:rsidR="000242EB">
        <w:rPr>
          <w:sz w:val="28"/>
          <w:szCs w:val="28"/>
        </w:rPr>
        <w:t>инистрации сельсовета</w:t>
      </w:r>
      <w:r w:rsidRPr="00C45C3F">
        <w:rPr>
          <w:sz w:val="28"/>
          <w:szCs w:val="28"/>
        </w:rPr>
        <w:t>;</w:t>
      </w:r>
    </w:p>
    <w:p w:rsidR="006D2CBF" w:rsidRPr="00C45C3F" w:rsidRDefault="006D2CBF">
      <w:pPr>
        <w:pStyle w:val="ConsPlusNormal"/>
        <w:ind w:firstLine="540"/>
        <w:jc w:val="both"/>
        <w:rPr>
          <w:sz w:val="28"/>
          <w:szCs w:val="28"/>
        </w:rPr>
      </w:pPr>
      <w:r w:rsidRPr="00C45C3F">
        <w:rPr>
          <w:sz w:val="28"/>
          <w:szCs w:val="28"/>
        </w:rPr>
        <w:t>лицами, замещавшими перед увольнением должности муниципальной службы в иных органах местного самоуправления, муниципальных органах, - руководителю соответствующего органа (его правопреемнику).</w:t>
      </w:r>
    </w:p>
    <w:p w:rsidR="006D2CBF" w:rsidRPr="00C45C3F" w:rsidRDefault="006D2CBF">
      <w:pPr>
        <w:pStyle w:val="ConsPlusNormal"/>
        <w:ind w:firstLine="540"/>
        <w:jc w:val="both"/>
        <w:rPr>
          <w:sz w:val="28"/>
          <w:szCs w:val="28"/>
        </w:rPr>
      </w:pPr>
      <w:r w:rsidRPr="00C45C3F">
        <w:rPr>
          <w:sz w:val="28"/>
          <w:szCs w:val="28"/>
        </w:rPr>
        <w:t>К заявлению об установлении пенсии за выслугу лет должны быть приложены следующие документы:</w:t>
      </w:r>
    </w:p>
    <w:p w:rsidR="006D2CBF" w:rsidRPr="00C45C3F" w:rsidRDefault="006D2CBF">
      <w:pPr>
        <w:pStyle w:val="ConsPlusNormal"/>
        <w:ind w:firstLine="540"/>
        <w:jc w:val="both"/>
        <w:rPr>
          <w:sz w:val="28"/>
          <w:szCs w:val="28"/>
        </w:rPr>
      </w:pPr>
      <w:r w:rsidRPr="00C45C3F">
        <w:rPr>
          <w:sz w:val="28"/>
          <w:szCs w:val="28"/>
        </w:rPr>
        <w:t>копии распоряжения, приказа об освобождении от должности муниципальной службы, заверенные соответствующим органом местного самоуправления, муниципальным органом, архивом;</w:t>
      </w:r>
    </w:p>
    <w:p w:rsidR="006D2CBF" w:rsidRPr="00C45C3F" w:rsidRDefault="006D2CBF">
      <w:pPr>
        <w:pStyle w:val="ConsPlusNormal"/>
        <w:ind w:firstLine="540"/>
        <w:jc w:val="both"/>
        <w:rPr>
          <w:sz w:val="28"/>
          <w:szCs w:val="28"/>
        </w:rPr>
      </w:pPr>
      <w:r w:rsidRPr="00C45C3F">
        <w:rPr>
          <w:sz w:val="28"/>
          <w:szCs w:val="28"/>
        </w:rPr>
        <w:t>копии трудовой книжки, иных документов, подтверждающих специальный стаж службы, заверенных нотариально либо кадровой службой органа по последнему месту замещения должности муниципальной службы;</w:t>
      </w:r>
    </w:p>
    <w:p w:rsidR="006D2CBF" w:rsidRPr="00C45C3F" w:rsidRDefault="006D2CBF">
      <w:pPr>
        <w:pStyle w:val="ConsPlusNormal"/>
        <w:ind w:firstLine="540"/>
        <w:jc w:val="both"/>
        <w:rPr>
          <w:sz w:val="28"/>
          <w:szCs w:val="28"/>
        </w:rPr>
      </w:pPr>
      <w:r w:rsidRPr="00C45C3F">
        <w:rPr>
          <w:sz w:val="28"/>
          <w:szCs w:val="28"/>
        </w:rPr>
        <w:t>справка, подтверждающая размер среднемесячного заработка по должности муниципальной службы;</w:t>
      </w:r>
    </w:p>
    <w:p w:rsidR="006D2CBF" w:rsidRPr="00C45C3F" w:rsidRDefault="006D2CBF">
      <w:pPr>
        <w:pStyle w:val="ConsPlusNormal"/>
        <w:ind w:firstLine="540"/>
        <w:jc w:val="both"/>
        <w:rPr>
          <w:sz w:val="28"/>
          <w:szCs w:val="28"/>
        </w:rPr>
      </w:pPr>
      <w:r w:rsidRPr="00C45C3F">
        <w:rPr>
          <w:sz w:val="28"/>
          <w:szCs w:val="28"/>
        </w:rPr>
        <w:t>справка о размере трудовой пенсии, получаемой на момент подачи заявления;</w:t>
      </w:r>
    </w:p>
    <w:p w:rsidR="006D2CBF" w:rsidRPr="00C45C3F" w:rsidRDefault="006D2CBF">
      <w:pPr>
        <w:pStyle w:val="ConsPlusNormal"/>
        <w:ind w:firstLine="540"/>
        <w:jc w:val="both"/>
        <w:rPr>
          <w:sz w:val="28"/>
          <w:szCs w:val="28"/>
        </w:rPr>
      </w:pPr>
      <w:r w:rsidRPr="00C45C3F">
        <w:rPr>
          <w:sz w:val="28"/>
          <w:szCs w:val="28"/>
        </w:rPr>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w:t>
      </w:r>
    </w:p>
    <w:p w:rsidR="006D2CBF" w:rsidRPr="00C45C3F" w:rsidRDefault="006D2CBF">
      <w:pPr>
        <w:pStyle w:val="ConsPlusNormal"/>
        <w:ind w:firstLine="540"/>
        <w:jc w:val="both"/>
        <w:rPr>
          <w:sz w:val="28"/>
          <w:szCs w:val="28"/>
        </w:rPr>
      </w:pPr>
      <w:r w:rsidRPr="00C45C3F">
        <w:rPr>
          <w:sz w:val="28"/>
          <w:szCs w:val="28"/>
        </w:rPr>
        <w:t>При подаче указанных документов предъявляется паспорт и трудовая книжка лица, претендующего на установление пенсии за выслугу лет.</w:t>
      </w:r>
    </w:p>
    <w:p w:rsidR="006D2CBF" w:rsidRPr="00C45C3F" w:rsidRDefault="006D2CBF">
      <w:pPr>
        <w:pStyle w:val="ConsPlusNormal"/>
        <w:ind w:firstLine="540"/>
        <w:jc w:val="both"/>
        <w:rPr>
          <w:sz w:val="28"/>
          <w:szCs w:val="28"/>
        </w:rPr>
      </w:pPr>
      <w:r w:rsidRPr="00C45C3F">
        <w:rPr>
          <w:sz w:val="28"/>
          <w:szCs w:val="28"/>
        </w:rPr>
        <w:t xml:space="preserve">3.2. Решение об установлении пенсии за выслугу лет при наличии всех </w:t>
      </w:r>
      <w:r w:rsidRPr="00C45C3F">
        <w:rPr>
          <w:sz w:val="28"/>
          <w:szCs w:val="28"/>
        </w:rPr>
        <w:lastRenderedPageBreak/>
        <w:t>необходимых документов принимается в месячный срок руководителем, которому было подано заявление об установлении пенсии. В решении указывается процентное отношение к месячному денежному содержанию, дата, с которой устанавливается пенсия, срок установления пенсии.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6D2CBF" w:rsidRPr="00C45C3F" w:rsidRDefault="006D2CBF">
      <w:pPr>
        <w:pStyle w:val="ConsPlusNormal"/>
        <w:ind w:firstLine="540"/>
        <w:jc w:val="both"/>
        <w:rPr>
          <w:sz w:val="28"/>
          <w:szCs w:val="28"/>
        </w:rPr>
      </w:pPr>
      <w:r w:rsidRPr="00C45C3F">
        <w:rPr>
          <w:sz w:val="28"/>
          <w:szCs w:val="28"/>
        </w:rPr>
        <w:t>Решение об установлении пенсии за выслугу лет является основанием для назначения пенсии за выслугу лет.</w:t>
      </w:r>
    </w:p>
    <w:p w:rsidR="006D2CBF" w:rsidRPr="00AF7105" w:rsidRDefault="006D2CBF">
      <w:pPr>
        <w:pStyle w:val="ConsPlusNormal"/>
        <w:ind w:firstLine="540"/>
        <w:jc w:val="both"/>
        <w:rPr>
          <w:sz w:val="28"/>
          <w:szCs w:val="28"/>
        </w:rPr>
      </w:pPr>
      <w:r w:rsidRPr="00C45C3F">
        <w:rPr>
          <w:sz w:val="28"/>
          <w:szCs w:val="28"/>
        </w:rPr>
        <w:t xml:space="preserve">3.3. Решение об установлении пенсии за выслугу лет направляется вместе с указанными в </w:t>
      </w:r>
      <w:hyperlink w:anchor="P74" w:history="1">
        <w:r w:rsidRPr="00C45C3F">
          <w:rPr>
            <w:color w:val="0000FF"/>
            <w:sz w:val="28"/>
            <w:szCs w:val="28"/>
          </w:rPr>
          <w:t>пункте 3.1</w:t>
        </w:r>
      </w:hyperlink>
      <w:r w:rsidRPr="00C45C3F">
        <w:rPr>
          <w:sz w:val="28"/>
          <w:szCs w:val="28"/>
        </w:rPr>
        <w:t xml:space="preserve"> настоящего Положения документами в </w:t>
      </w:r>
      <w:r w:rsidRPr="00AF7105">
        <w:rPr>
          <w:sz w:val="28"/>
          <w:szCs w:val="28"/>
        </w:rPr>
        <w:t>администраци</w:t>
      </w:r>
      <w:r w:rsidR="00AF7105" w:rsidRPr="00AF7105">
        <w:rPr>
          <w:sz w:val="28"/>
          <w:szCs w:val="28"/>
        </w:rPr>
        <w:t>ю</w:t>
      </w:r>
      <w:r w:rsidRPr="00AF7105">
        <w:rPr>
          <w:sz w:val="28"/>
          <w:szCs w:val="28"/>
        </w:rPr>
        <w:t xml:space="preserve"> </w:t>
      </w:r>
      <w:r w:rsidR="00441910">
        <w:rPr>
          <w:sz w:val="28"/>
          <w:szCs w:val="28"/>
        </w:rPr>
        <w:t>Карапсельского</w:t>
      </w:r>
      <w:r w:rsidR="00AF7105" w:rsidRPr="00AF7105">
        <w:rPr>
          <w:sz w:val="28"/>
          <w:szCs w:val="28"/>
        </w:rPr>
        <w:t xml:space="preserve"> сельсовета</w:t>
      </w:r>
      <w:r w:rsidRPr="00AF7105">
        <w:rPr>
          <w:sz w:val="28"/>
          <w:szCs w:val="28"/>
        </w:rPr>
        <w:t>.</w:t>
      </w:r>
    </w:p>
    <w:p w:rsidR="006D2CBF" w:rsidRPr="0027656F" w:rsidRDefault="006D2CBF">
      <w:pPr>
        <w:pStyle w:val="ConsPlusNormal"/>
        <w:ind w:firstLine="540"/>
        <w:jc w:val="both"/>
        <w:rPr>
          <w:b/>
          <w:sz w:val="28"/>
          <w:szCs w:val="28"/>
        </w:rPr>
      </w:pPr>
      <w:r w:rsidRPr="00AF7105">
        <w:rPr>
          <w:sz w:val="28"/>
          <w:szCs w:val="28"/>
        </w:rPr>
        <w:t>Решение об установлении пенсии за выслугу лет принимается в форме</w:t>
      </w:r>
      <w:r w:rsidRPr="0027656F">
        <w:rPr>
          <w:b/>
          <w:sz w:val="28"/>
          <w:szCs w:val="28"/>
        </w:rPr>
        <w:t xml:space="preserve"> </w:t>
      </w:r>
      <w:r w:rsidR="00AF7105">
        <w:rPr>
          <w:b/>
          <w:sz w:val="28"/>
          <w:szCs w:val="28"/>
        </w:rPr>
        <w:t xml:space="preserve"> </w:t>
      </w:r>
      <w:r w:rsidR="00441910">
        <w:rPr>
          <w:sz w:val="28"/>
          <w:szCs w:val="28"/>
        </w:rPr>
        <w:t>распоряжения</w:t>
      </w:r>
      <w:r w:rsidRPr="00441910">
        <w:rPr>
          <w:sz w:val="28"/>
          <w:szCs w:val="28"/>
        </w:rPr>
        <w:t>.</w:t>
      </w:r>
    </w:p>
    <w:p w:rsidR="006D2CBF" w:rsidRPr="00AF7105" w:rsidRDefault="006D2CBF">
      <w:pPr>
        <w:pStyle w:val="ConsPlusNormal"/>
        <w:ind w:firstLine="540"/>
        <w:jc w:val="both"/>
        <w:rPr>
          <w:sz w:val="28"/>
          <w:szCs w:val="28"/>
        </w:rPr>
      </w:pPr>
      <w:r w:rsidRPr="000242EB">
        <w:rPr>
          <w:sz w:val="28"/>
          <w:szCs w:val="28"/>
        </w:rPr>
        <w:t>3.4.</w:t>
      </w:r>
      <w:r w:rsidRPr="0027656F">
        <w:rPr>
          <w:b/>
          <w:sz w:val="28"/>
          <w:szCs w:val="28"/>
        </w:rPr>
        <w:t xml:space="preserve"> </w:t>
      </w:r>
      <w:r w:rsidR="00AF7105" w:rsidRPr="00AF7105">
        <w:rPr>
          <w:sz w:val="28"/>
          <w:szCs w:val="28"/>
        </w:rPr>
        <w:t>А</w:t>
      </w:r>
      <w:r w:rsidRPr="00AF7105">
        <w:rPr>
          <w:sz w:val="28"/>
          <w:szCs w:val="28"/>
        </w:rPr>
        <w:t>дминистраци</w:t>
      </w:r>
      <w:r w:rsidR="00AF7105" w:rsidRPr="00AF7105">
        <w:rPr>
          <w:sz w:val="28"/>
          <w:szCs w:val="28"/>
        </w:rPr>
        <w:t>я</w:t>
      </w:r>
      <w:r w:rsidRPr="00AF7105">
        <w:rPr>
          <w:sz w:val="28"/>
          <w:szCs w:val="28"/>
        </w:rPr>
        <w:t xml:space="preserve"> </w:t>
      </w:r>
      <w:r w:rsidR="00441910">
        <w:rPr>
          <w:sz w:val="28"/>
          <w:szCs w:val="28"/>
        </w:rPr>
        <w:t>Карапсельского</w:t>
      </w:r>
      <w:r w:rsidR="00C45C3F" w:rsidRPr="00AF7105">
        <w:rPr>
          <w:sz w:val="28"/>
          <w:szCs w:val="28"/>
        </w:rPr>
        <w:t xml:space="preserve"> сельсовета Иланского района </w:t>
      </w:r>
      <w:r w:rsidRPr="00AF7105">
        <w:rPr>
          <w:sz w:val="28"/>
          <w:szCs w:val="28"/>
        </w:rPr>
        <w:t>на основании представленных документов:</w:t>
      </w:r>
    </w:p>
    <w:p w:rsidR="006D2CBF" w:rsidRPr="00AF7105" w:rsidRDefault="006D2CBF">
      <w:pPr>
        <w:pStyle w:val="ConsPlusNormal"/>
        <w:ind w:firstLine="540"/>
        <w:jc w:val="both"/>
        <w:rPr>
          <w:sz w:val="28"/>
          <w:szCs w:val="28"/>
        </w:rPr>
      </w:pPr>
      <w:r w:rsidRPr="00AF7105">
        <w:rPr>
          <w:sz w:val="28"/>
          <w:szCs w:val="28"/>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 обеспечивает выплату пенсии за выслугу лет; консультирует по вопросам назначения, расчета, перерасчета пенсии за выслугу лет.</w:t>
      </w:r>
    </w:p>
    <w:p w:rsidR="006D2CBF" w:rsidRPr="00AF7105" w:rsidRDefault="006D2CBF">
      <w:pPr>
        <w:pStyle w:val="ConsPlusNormal"/>
        <w:ind w:firstLine="540"/>
        <w:jc w:val="both"/>
        <w:rPr>
          <w:sz w:val="28"/>
          <w:szCs w:val="28"/>
        </w:rPr>
      </w:pPr>
      <w:r w:rsidRPr="00AF7105">
        <w:rPr>
          <w:sz w:val="28"/>
          <w:szCs w:val="28"/>
        </w:rPr>
        <w:t xml:space="preserve">3.5. </w:t>
      </w:r>
      <w:r w:rsidR="00AF7105" w:rsidRPr="00AF7105">
        <w:rPr>
          <w:sz w:val="28"/>
          <w:szCs w:val="28"/>
        </w:rPr>
        <w:t>А</w:t>
      </w:r>
      <w:r w:rsidRPr="00AF7105">
        <w:rPr>
          <w:sz w:val="28"/>
          <w:szCs w:val="28"/>
        </w:rPr>
        <w:t>дминистраци</w:t>
      </w:r>
      <w:r w:rsidR="00AF7105" w:rsidRPr="00AF7105">
        <w:rPr>
          <w:sz w:val="28"/>
          <w:szCs w:val="28"/>
        </w:rPr>
        <w:t>я</w:t>
      </w:r>
      <w:r w:rsidRPr="00AF7105">
        <w:rPr>
          <w:sz w:val="28"/>
          <w:szCs w:val="28"/>
        </w:rPr>
        <w:t xml:space="preserve"> </w:t>
      </w:r>
      <w:r w:rsidR="00441910">
        <w:rPr>
          <w:sz w:val="28"/>
          <w:szCs w:val="28"/>
        </w:rPr>
        <w:t>Карапсельского</w:t>
      </w:r>
      <w:r w:rsidR="00C45C3F" w:rsidRPr="00AF7105">
        <w:rPr>
          <w:sz w:val="28"/>
          <w:szCs w:val="28"/>
        </w:rPr>
        <w:t xml:space="preserve"> сельсовета Иланского района </w:t>
      </w:r>
      <w:r w:rsidRPr="00AF7105">
        <w:rPr>
          <w:sz w:val="28"/>
          <w:szCs w:val="28"/>
        </w:rPr>
        <w:t>формирует и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r w:rsidRPr="00C45C3F">
        <w:rPr>
          <w:sz w:val="28"/>
          <w:szCs w:val="28"/>
        </w:rPr>
        <w:t>4. СРОК ВЫПЛАТЫ, ПЕРЕРАСЧЕТ РАЗМЕРА ПЕНСИИ ЗА ВЫСЛУГУ ЛЕТ</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r w:rsidRPr="00C45C3F">
        <w:rPr>
          <w:sz w:val="28"/>
          <w:szCs w:val="28"/>
        </w:rPr>
        <w:t>4.1. Пенсия за выслугу лет устанавливается и выплачивается со дня подачи заявления, но не ранее чем со дня возникновения права на нее.</w:t>
      </w:r>
    </w:p>
    <w:p w:rsidR="006D2CBF" w:rsidRPr="00C45C3F" w:rsidRDefault="006D2CBF">
      <w:pPr>
        <w:pStyle w:val="ConsPlusNormal"/>
        <w:ind w:firstLine="540"/>
        <w:jc w:val="both"/>
        <w:rPr>
          <w:sz w:val="28"/>
          <w:szCs w:val="28"/>
        </w:rPr>
      </w:pPr>
      <w:r w:rsidRPr="00C45C3F">
        <w:rPr>
          <w:sz w:val="28"/>
          <w:szCs w:val="28"/>
        </w:rPr>
        <w:t xml:space="preserve">4.2. </w:t>
      </w:r>
      <w:proofErr w:type="gramStart"/>
      <w:r w:rsidRPr="00C45C3F">
        <w:rPr>
          <w:sz w:val="28"/>
          <w:szCs w:val="28"/>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6D2CBF" w:rsidRPr="00C45C3F" w:rsidRDefault="006D2CBF">
      <w:pPr>
        <w:pStyle w:val="ConsPlusNormal"/>
        <w:ind w:firstLine="540"/>
        <w:jc w:val="both"/>
        <w:rPr>
          <w:sz w:val="28"/>
          <w:szCs w:val="28"/>
        </w:rPr>
      </w:pPr>
      <w:r w:rsidRPr="00C45C3F">
        <w:rPr>
          <w:sz w:val="28"/>
          <w:szCs w:val="28"/>
        </w:rPr>
        <w:t>4.3. Пенсия за выслугу лет к трудовой пенсии по старости назначается пожизненно, а к пенсии по инвалидности - на период выплаты пенсии по инвалидности.</w:t>
      </w:r>
    </w:p>
    <w:p w:rsidR="006D2CBF" w:rsidRPr="00C45C3F" w:rsidRDefault="006D2CBF">
      <w:pPr>
        <w:pStyle w:val="ConsPlusNormal"/>
        <w:ind w:firstLine="540"/>
        <w:jc w:val="both"/>
        <w:rPr>
          <w:sz w:val="28"/>
          <w:szCs w:val="28"/>
        </w:rPr>
      </w:pPr>
      <w:r w:rsidRPr="00C45C3F">
        <w:rPr>
          <w:sz w:val="28"/>
          <w:szCs w:val="28"/>
        </w:rPr>
        <w:t xml:space="preserve">4.4. Выплата пенсии за выслугу лет производится не ранее выплаты текущей заработной платы работникам бюджетной сферы </w:t>
      </w:r>
      <w:r w:rsidR="000242EB">
        <w:rPr>
          <w:sz w:val="28"/>
          <w:szCs w:val="28"/>
        </w:rPr>
        <w:t xml:space="preserve">администрации Карапсельского </w:t>
      </w:r>
      <w:r w:rsidR="0027656F">
        <w:rPr>
          <w:sz w:val="28"/>
          <w:szCs w:val="28"/>
        </w:rPr>
        <w:t>сельсовета Иланского района</w:t>
      </w:r>
      <w:r w:rsidRPr="00C45C3F">
        <w:rPr>
          <w:sz w:val="28"/>
          <w:szCs w:val="28"/>
        </w:rPr>
        <w:t>.</w:t>
      </w:r>
    </w:p>
    <w:p w:rsidR="006D2CBF" w:rsidRPr="00AF7105" w:rsidRDefault="006D2CBF">
      <w:pPr>
        <w:pStyle w:val="ConsPlusNormal"/>
        <w:ind w:firstLine="540"/>
        <w:jc w:val="both"/>
        <w:rPr>
          <w:sz w:val="28"/>
          <w:szCs w:val="28"/>
        </w:rPr>
      </w:pPr>
      <w:bookmarkStart w:id="8" w:name="P98"/>
      <w:bookmarkEnd w:id="8"/>
      <w:r w:rsidRPr="00C45C3F">
        <w:rPr>
          <w:sz w:val="28"/>
          <w:szCs w:val="28"/>
        </w:rPr>
        <w:t xml:space="preserve">4.5. Размер пенсии за выслугу лет пересчитывается </w:t>
      </w:r>
      <w:r w:rsidRPr="00AF7105">
        <w:rPr>
          <w:sz w:val="28"/>
          <w:szCs w:val="28"/>
        </w:rPr>
        <w:t>администраци</w:t>
      </w:r>
      <w:r w:rsidR="00AF7105" w:rsidRPr="00AF7105">
        <w:rPr>
          <w:sz w:val="28"/>
          <w:szCs w:val="28"/>
        </w:rPr>
        <w:t>ей</w:t>
      </w:r>
      <w:r w:rsidRPr="00AF7105">
        <w:rPr>
          <w:sz w:val="28"/>
          <w:szCs w:val="28"/>
        </w:rPr>
        <w:t xml:space="preserve"> </w:t>
      </w:r>
      <w:r w:rsidR="000242EB">
        <w:rPr>
          <w:sz w:val="28"/>
          <w:szCs w:val="28"/>
        </w:rPr>
        <w:t>Карапсельского</w:t>
      </w:r>
      <w:r w:rsidR="00C45C3F" w:rsidRPr="00AF7105">
        <w:rPr>
          <w:sz w:val="28"/>
          <w:szCs w:val="28"/>
        </w:rPr>
        <w:t xml:space="preserve"> сельсовета Иланского района </w:t>
      </w:r>
      <w:r w:rsidRPr="00AF7105">
        <w:rPr>
          <w:sz w:val="28"/>
          <w:szCs w:val="28"/>
        </w:rPr>
        <w:t xml:space="preserve">после ее назначения с применением положений </w:t>
      </w:r>
      <w:hyperlink w:anchor="P55" w:history="1">
        <w:r w:rsidRPr="00AF7105">
          <w:rPr>
            <w:color w:val="0000FF"/>
            <w:sz w:val="28"/>
            <w:szCs w:val="28"/>
          </w:rPr>
          <w:t>статей 2</w:t>
        </w:r>
      </w:hyperlink>
      <w:r w:rsidRPr="00AF7105">
        <w:rPr>
          <w:sz w:val="28"/>
          <w:szCs w:val="28"/>
        </w:rPr>
        <w:t xml:space="preserve"> - </w:t>
      </w:r>
      <w:hyperlink w:anchor="P72" w:history="1">
        <w:r w:rsidRPr="00AF7105">
          <w:rPr>
            <w:color w:val="0000FF"/>
            <w:sz w:val="28"/>
            <w:szCs w:val="28"/>
          </w:rPr>
          <w:t>3</w:t>
        </w:r>
      </w:hyperlink>
      <w:r w:rsidRPr="00AF7105">
        <w:rPr>
          <w:sz w:val="28"/>
          <w:szCs w:val="28"/>
        </w:rPr>
        <w:t xml:space="preserve"> настоящего Положения в следующих </w:t>
      </w:r>
      <w:r w:rsidRPr="00AF7105">
        <w:rPr>
          <w:sz w:val="28"/>
          <w:szCs w:val="28"/>
        </w:rPr>
        <w:lastRenderedPageBreak/>
        <w:t>случаях:</w:t>
      </w:r>
    </w:p>
    <w:p w:rsidR="006D2CBF" w:rsidRPr="00C45C3F" w:rsidRDefault="006D2CBF">
      <w:pPr>
        <w:pStyle w:val="ConsPlusNormal"/>
        <w:ind w:firstLine="540"/>
        <w:jc w:val="both"/>
        <w:rPr>
          <w:sz w:val="28"/>
          <w:szCs w:val="28"/>
        </w:rPr>
      </w:pPr>
      <w:proofErr w:type="gramStart"/>
      <w:r w:rsidRPr="00C45C3F">
        <w:rPr>
          <w:sz w:val="28"/>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roofErr w:type="gramEnd"/>
    </w:p>
    <w:p w:rsidR="006D2CBF" w:rsidRPr="00C45C3F" w:rsidRDefault="006D2CBF">
      <w:pPr>
        <w:pStyle w:val="ConsPlusNormal"/>
        <w:ind w:firstLine="540"/>
        <w:jc w:val="both"/>
        <w:rPr>
          <w:sz w:val="28"/>
          <w:szCs w:val="28"/>
        </w:rPr>
      </w:pPr>
      <w:proofErr w:type="gramStart"/>
      <w:r w:rsidRPr="00C45C3F">
        <w:rPr>
          <w:sz w:val="28"/>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w:t>
      </w:r>
      <w:hyperlink r:id="rId57" w:history="1">
        <w:r w:rsidRPr="00C45C3F">
          <w:rPr>
            <w:color w:val="0000FF"/>
            <w:sz w:val="28"/>
            <w:szCs w:val="28"/>
          </w:rPr>
          <w:t>законом</w:t>
        </w:r>
      </w:hyperlink>
      <w:r w:rsidRPr="00C45C3F">
        <w:rPr>
          <w:sz w:val="28"/>
          <w:szCs w:val="28"/>
        </w:rPr>
        <w:t xml:space="preserve"> от 28 декабря 2013 года N 400-ФЗ "О страховых пенсиях" (дававшего право на трудовую пенсию по старости в соответствии с Федеральным </w:t>
      </w:r>
      <w:hyperlink r:id="rId58" w:history="1">
        <w:r w:rsidRPr="00C45C3F">
          <w:rPr>
            <w:color w:val="0000FF"/>
            <w:sz w:val="28"/>
            <w:szCs w:val="28"/>
          </w:rPr>
          <w:t>законом</w:t>
        </w:r>
      </w:hyperlink>
      <w:r w:rsidRPr="00C45C3F">
        <w:rPr>
          <w:sz w:val="28"/>
          <w:szCs w:val="28"/>
        </w:rPr>
        <w:t xml:space="preserve"> от 17 декабря 2001</w:t>
      </w:r>
      <w:proofErr w:type="gramEnd"/>
      <w:r w:rsidRPr="00C45C3F">
        <w:rPr>
          <w:sz w:val="28"/>
          <w:szCs w:val="28"/>
        </w:rPr>
        <w:t xml:space="preserve"> года N 173-ФЗ "О трудовых пенсиях в Российской Федерации");</w:t>
      </w:r>
    </w:p>
    <w:p w:rsidR="006D2CBF" w:rsidRPr="00C45C3F" w:rsidRDefault="006D2CBF">
      <w:pPr>
        <w:pStyle w:val="ConsPlusNormal"/>
        <w:ind w:firstLine="540"/>
        <w:jc w:val="both"/>
        <w:rPr>
          <w:sz w:val="28"/>
          <w:szCs w:val="28"/>
        </w:rPr>
      </w:pPr>
      <w:r w:rsidRPr="00C45C3F">
        <w:rPr>
          <w:sz w:val="28"/>
          <w:szCs w:val="28"/>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sidRPr="00C45C3F">
        <w:rPr>
          <w:sz w:val="28"/>
          <w:szCs w:val="28"/>
        </w:rPr>
        <w:t>исходя из которых определен</w:t>
      </w:r>
      <w:proofErr w:type="gramEnd"/>
      <w:r w:rsidRPr="00C45C3F">
        <w:rPr>
          <w:sz w:val="28"/>
          <w:szCs w:val="28"/>
        </w:rPr>
        <w:t xml:space="preserve"> размер пенсии за выслугу лет.</w:t>
      </w:r>
    </w:p>
    <w:p w:rsidR="006D2CBF" w:rsidRPr="00C45C3F" w:rsidRDefault="006D2CBF">
      <w:pPr>
        <w:pStyle w:val="ConsPlusNormal"/>
        <w:ind w:firstLine="540"/>
        <w:jc w:val="both"/>
        <w:rPr>
          <w:sz w:val="28"/>
          <w:szCs w:val="28"/>
        </w:rPr>
      </w:pPr>
      <w:bookmarkStart w:id="9" w:name="P102"/>
      <w:bookmarkEnd w:id="9"/>
      <w:r w:rsidRPr="00C45C3F">
        <w:rPr>
          <w:sz w:val="28"/>
          <w:szCs w:val="28"/>
        </w:rPr>
        <w:t>4.6.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6D2CBF" w:rsidRPr="00C45C3F" w:rsidRDefault="006D2CBF">
      <w:pPr>
        <w:pStyle w:val="ConsPlusNormal"/>
        <w:ind w:firstLine="540"/>
        <w:jc w:val="both"/>
        <w:rPr>
          <w:sz w:val="28"/>
          <w:szCs w:val="28"/>
        </w:rPr>
      </w:pPr>
      <w:r w:rsidRPr="00C45C3F">
        <w:rPr>
          <w:sz w:val="28"/>
          <w:szCs w:val="28"/>
        </w:rPr>
        <w:t xml:space="preserve">4.7. Лицам, которым назначена пенсия до 1 января 2017 года, пенсия за выслугу лет выплачивается в прежнем размере и на прежних условиях ее предоставления. К таким пенсиям за выслугу лет применяются положения </w:t>
      </w:r>
      <w:hyperlink w:anchor="P98" w:history="1">
        <w:r w:rsidRPr="00C45C3F">
          <w:rPr>
            <w:color w:val="0000FF"/>
            <w:sz w:val="28"/>
            <w:szCs w:val="28"/>
          </w:rPr>
          <w:t>пунктов 4.5</w:t>
        </w:r>
      </w:hyperlink>
      <w:r w:rsidRPr="00C45C3F">
        <w:rPr>
          <w:sz w:val="28"/>
          <w:szCs w:val="28"/>
        </w:rPr>
        <w:t xml:space="preserve"> - </w:t>
      </w:r>
      <w:hyperlink w:anchor="P102" w:history="1">
        <w:r w:rsidRPr="00C45C3F">
          <w:rPr>
            <w:color w:val="0000FF"/>
            <w:sz w:val="28"/>
            <w:szCs w:val="28"/>
          </w:rPr>
          <w:t>4.6 статьи 4</w:t>
        </w:r>
      </w:hyperlink>
      <w:r w:rsidRPr="00C45C3F">
        <w:rPr>
          <w:sz w:val="28"/>
          <w:szCs w:val="28"/>
        </w:rPr>
        <w:t xml:space="preserve"> настоящего Положения.</w:t>
      </w:r>
    </w:p>
    <w:p w:rsidR="006D2CBF" w:rsidRPr="00C45C3F" w:rsidRDefault="006D2CBF">
      <w:pPr>
        <w:pStyle w:val="ConsPlusNormal"/>
        <w:ind w:firstLine="540"/>
        <w:jc w:val="both"/>
        <w:rPr>
          <w:sz w:val="28"/>
          <w:szCs w:val="28"/>
        </w:rPr>
      </w:pPr>
      <w:r w:rsidRPr="00C45C3F">
        <w:rPr>
          <w:sz w:val="28"/>
          <w:szCs w:val="28"/>
        </w:rPr>
        <w:t>4.8. Данные о лице, которому установлена пенсия за выслугу лет в соответствии с настоящим Положением, передаются в уполномоченный Правительством края орган исполнительной власти края для ведения сводного реестра лиц, получающих пенсию за выслугу лет, выплачиваемую за счет средств местного бюджета, в порядке, утвержденном Губернатором края.</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r w:rsidRPr="00C45C3F">
        <w:rPr>
          <w:sz w:val="28"/>
          <w:szCs w:val="28"/>
        </w:rPr>
        <w:t>5. ОСОБЫЕ ПОЛОЖЕНИЯ</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r w:rsidRPr="00C45C3F">
        <w:rPr>
          <w:sz w:val="28"/>
          <w:szCs w:val="28"/>
        </w:rPr>
        <w:t xml:space="preserve">5.1. В случае отсутствия в Реестре должностей муниципальной службы соответствующей муниципальной должности, отсутствия документов, подтверждающих размер денежного содержания, при наличии справки из архива об отсутствии таковых документов расчет производится исходя из размера содержания по аналогичной должности (с аналогичными функциями и полномочиями) в соответствующих органах. Принятие решений об отнесении к аналогичной должности производится </w:t>
      </w:r>
      <w:r w:rsidR="00AF7105" w:rsidRPr="00AF7105">
        <w:rPr>
          <w:sz w:val="28"/>
          <w:szCs w:val="28"/>
        </w:rPr>
        <w:t>Главой</w:t>
      </w:r>
      <w:r w:rsidR="00C45C3F">
        <w:rPr>
          <w:sz w:val="28"/>
          <w:szCs w:val="28"/>
        </w:rPr>
        <w:t xml:space="preserve"> сельсовета Иланского района </w:t>
      </w:r>
      <w:r w:rsidRPr="00C45C3F">
        <w:rPr>
          <w:sz w:val="28"/>
          <w:szCs w:val="28"/>
        </w:rPr>
        <w:t xml:space="preserve">по согласованию с руководителем органа, в котором лицо, обратившееся за установлением пенсии за выслугу лет, замещало должность </w:t>
      </w:r>
      <w:r w:rsidRPr="00C45C3F">
        <w:rPr>
          <w:sz w:val="28"/>
          <w:szCs w:val="28"/>
        </w:rPr>
        <w:lastRenderedPageBreak/>
        <w:t>муниципальной службы, либо руководителем органа местного самоуправления, муниципального органа.</w:t>
      </w:r>
    </w:p>
    <w:p w:rsidR="006D2CBF" w:rsidRPr="00C45C3F" w:rsidRDefault="006D2CBF">
      <w:pPr>
        <w:pStyle w:val="ConsPlusNormal"/>
        <w:ind w:firstLine="540"/>
        <w:jc w:val="both"/>
        <w:rPr>
          <w:sz w:val="28"/>
          <w:szCs w:val="28"/>
        </w:rPr>
      </w:pPr>
      <w:r w:rsidRPr="00C45C3F">
        <w:rPr>
          <w:sz w:val="28"/>
          <w:szCs w:val="28"/>
        </w:rPr>
        <w:t>5.2.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6D2CBF" w:rsidRPr="00C45C3F" w:rsidRDefault="006D2CBF">
      <w:pPr>
        <w:pStyle w:val="ConsPlusNormal"/>
        <w:ind w:firstLine="540"/>
        <w:jc w:val="both"/>
        <w:rPr>
          <w:sz w:val="28"/>
          <w:szCs w:val="28"/>
        </w:rPr>
      </w:pPr>
      <w:r w:rsidRPr="00C45C3F">
        <w:rPr>
          <w:sz w:val="28"/>
          <w:szCs w:val="28"/>
        </w:rPr>
        <w:t>5.3.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6D2CBF" w:rsidRPr="00C45C3F" w:rsidRDefault="006D2CBF">
      <w:pPr>
        <w:pStyle w:val="ConsPlusNormal"/>
        <w:ind w:firstLine="540"/>
        <w:jc w:val="both"/>
        <w:rPr>
          <w:sz w:val="28"/>
          <w:szCs w:val="28"/>
        </w:rPr>
      </w:pPr>
      <w:r w:rsidRPr="00C45C3F">
        <w:rPr>
          <w:sz w:val="28"/>
          <w:szCs w:val="28"/>
        </w:rPr>
        <w:t xml:space="preserve">5.4. </w:t>
      </w:r>
      <w:proofErr w:type="gramStart"/>
      <w:r w:rsidRPr="00C45C3F">
        <w:rPr>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C45C3F">
        <w:rPr>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D2CBF" w:rsidRPr="00C45C3F" w:rsidRDefault="006D2CBF">
      <w:pPr>
        <w:pStyle w:val="ConsPlusNormal"/>
        <w:ind w:firstLine="540"/>
        <w:jc w:val="both"/>
        <w:rPr>
          <w:sz w:val="28"/>
          <w:szCs w:val="28"/>
        </w:rPr>
      </w:pPr>
      <w:r w:rsidRPr="00C45C3F">
        <w:rPr>
          <w:sz w:val="28"/>
          <w:szCs w:val="28"/>
        </w:rPr>
        <w:t xml:space="preserve">5.5. </w:t>
      </w:r>
      <w:proofErr w:type="gramStart"/>
      <w:r w:rsidRPr="00C45C3F">
        <w:rPr>
          <w:sz w:val="28"/>
          <w:szCs w:val="28"/>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C45C3F">
        <w:rPr>
          <w:sz w:val="28"/>
          <w:szCs w:val="28"/>
        </w:rPr>
        <w:t xml:space="preserve"> </w:t>
      </w:r>
      <w:proofErr w:type="gramStart"/>
      <w:r w:rsidRPr="00C45C3F">
        <w:rPr>
          <w:sz w:val="28"/>
          <w:szCs w:val="28"/>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roofErr w:type="gramEnd"/>
    </w:p>
    <w:p w:rsidR="006D2CBF" w:rsidRPr="00C45C3F" w:rsidRDefault="006D2CBF">
      <w:pPr>
        <w:pStyle w:val="ConsPlusNormal"/>
        <w:ind w:firstLine="540"/>
        <w:jc w:val="both"/>
        <w:rPr>
          <w:sz w:val="28"/>
          <w:szCs w:val="28"/>
        </w:rPr>
      </w:pPr>
      <w:r w:rsidRPr="00C45C3F">
        <w:rPr>
          <w:sz w:val="28"/>
          <w:szCs w:val="28"/>
        </w:rPr>
        <w:t xml:space="preserve">Лицо, получающее пенсию за выслугу лет, обязано в пятидневный срок </w:t>
      </w:r>
      <w:r w:rsidRPr="00AF7105">
        <w:rPr>
          <w:sz w:val="28"/>
          <w:szCs w:val="28"/>
        </w:rPr>
        <w:t xml:space="preserve">сообщить о назначении на государственную или муниципальную должность в письменной форме в </w:t>
      </w:r>
      <w:r w:rsidR="000242EB">
        <w:rPr>
          <w:sz w:val="28"/>
          <w:szCs w:val="28"/>
        </w:rPr>
        <w:t xml:space="preserve">администрацию Карапсельского </w:t>
      </w:r>
      <w:r w:rsidR="00AF7105" w:rsidRPr="00AF7105">
        <w:rPr>
          <w:sz w:val="28"/>
          <w:szCs w:val="28"/>
        </w:rPr>
        <w:t>сельсовета</w:t>
      </w:r>
      <w:r w:rsidRPr="00AF7105">
        <w:rPr>
          <w:sz w:val="28"/>
          <w:szCs w:val="28"/>
        </w:rPr>
        <w:t>.</w:t>
      </w:r>
    </w:p>
    <w:p w:rsidR="006D2CBF" w:rsidRPr="00AF7105" w:rsidRDefault="006D2CBF">
      <w:pPr>
        <w:pStyle w:val="ConsPlusNormal"/>
        <w:ind w:firstLine="540"/>
        <w:jc w:val="both"/>
        <w:rPr>
          <w:sz w:val="28"/>
          <w:szCs w:val="28"/>
        </w:rPr>
      </w:pPr>
      <w:r w:rsidRPr="00C45C3F">
        <w:rPr>
          <w:sz w:val="28"/>
          <w:szCs w:val="28"/>
        </w:rPr>
        <w:t xml:space="preserve">5.6.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w:t>
      </w:r>
      <w:r w:rsidRPr="00AF7105">
        <w:rPr>
          <w:sz w:val="28"/>
          <w:szCs w:val="28"/>
        </w:rPr>
        <w:t>удерживаются администраци</w:t>
      </w:r>
      <w:r w:rsidR="00AF7105" w:rsidRPr="00AF7105">
        <w:rPr>
          <w:sz w:val="28"/>
          <w:szCs w:val="28"/>
        </w:rPr>
        <w:t>ей</w:t>
      </w:r>
      <w:r w:rsidRPr="00AF7105">
        <w:rPr>
          <w:sz w:val="28"/>
          <w:szCs w:val="28"/>
        </w:rPr>
        <w:t xml:space="preserve"> </w:t>
      </w:r>
      <w:r w:rsidR="000242EB">
        <w:rPr>
          <w:sz w:val="28"/>
          <w:szCs w:val="28"/>
        </w:rPr>
        <w:t>Карапсельского</w:t>
      </w:r>
      <w:r w:rsidR="00C45C3F" w:rsidRPr="00AF7105">
        <w:rPr>
          <w:sz w:val="28"/>
          <w:szCs w:val="28"/>
        </w:rPr>
        <w:t xml:space="preserve"> сельсовета </w:t>
      </w:r>
      <w:r w:rsidR="00C45C3F" w:rsidRPr="00AF7105">
        <w:rPr>
          <w:sz w:val="28"/>
          <w:szCs w:val="28"/>
        </w:rPr>
        <w:lastRenderedPageBreak/>
        <w:t xml:space="preserve">Иланского района </w:t>
      </w:r>
      <w:r w:rsidRPr="00AF7105">
        <w:rPr>
          <w:sz w:val="28"/>
          <w:szCs w:val="28"/>
        </w:rPr>
        <w:t>без ограничения их размера.</w:t>
      </w:r>
    </w:p>
    <w:p w:rsidR="006D2CBF" w:rsidRPr="00C45C3F" w:rsidRDefault="006D2CBF">
      <w:pPr>
        <w:pStyle w:val="ConsPlusNormal"/>
        <w:ind w:firstLine="540"/>
        <w:jc w:val="both"/>
        <w:rPr>
          <w:sz w:val="28"/>
          <w:szCs w:val="28"/>
        </w:rPr>
      </w:pPr>
      <w:r w:rsidRPr="00C45C3F">
        <w:rPr>
          <w:sz w:val="28"/>
          <w:szCs w:val="28"/>
        </w:rPr>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6D2CBF" w:rsidRPr="00AF7105" w:rsidRDefault="006D2CBF">
      <w:pPr>
        <w:pStyle w:val="ConsPlusNormal"/>
        <w:ind w:firstLine="540"/>
        <w:jc w:val="both"/>
        <w:rPr>
          <w:sz w:val="28"/>
          <w:szCs w:val="28"/>
        </w:rPr>
      </w:pPr>
      <w:r w:rsidRPr="00C45C3F">
        <w:rPr>
          <w:sz w:val="28"/>
          <w:szCs w:val="28"/>
        </w:rPr>
        <w:t xml:space="preserve">5.7. Финансирование расходов на выплату пенсии за выслугу лет осуществляется из бюджета </w:t>
      </w:r>
      <w:r w:rsidR="000242EB">
        <w:rPr>
          <w:sz w:val="28"/>
          <w:szCs w:val="28"/>
        </w:rPr>
        <w:t>Карапсельского</w:t>
      </w:r>
      <w:r w:rsidR="00C45C3F">
        <w:rPr>
          <w:sz w:val="28"/>
          <w:szCs w:val="28"/>
        </w:rPr>
        <w:t xml:space="preserve"> сельсовета Иланского района </w:t>
      </w:r>
      <w:r w:rsidRPr="00C45C3F">
        <w:rPr>
          <w:sz w:val="28"/>
          <w:szCs w:val="28"/>
        </w:rPr>
        <w:t xml:space="preserve">путем перечисления денежных средств на текущий счет </w:t>
      </w:r>
      <w:r w:rsidRPr="00AF7105">
        <w:rPr>
          <w:sz w:val="28"/>
          <w:szCs w:val="28"/>
        </w:rPr>
        <w:t xml:space="preserve">администрации </w:t>
      </w:r>
      <w:r w:rsidR="00433DD1">
        <w:rPr>
          <w:sz w:val="28"/>
          <w:szCs w:val="28"/>
        </w:rPr>
        <w:t>сельсовета</w:t>
      </w:r>
      <w:r w:rsidRPr="00AF7105">
        <w:rPr>
          <w:sz w:val="28"/>
          <w:szCs w:val="28"/>
        </w:rPr>
        <w:t>.</w:t>
      </w:r>
    </w:p>
    <w:p w:rsidR="006D2CBF" w:rsidRPr="00C45C3F" w:rsidRDefault="006D2CBF">
      <w:pPr>
        <w:pStyle w:val="ConsPlusNormal"/>
        <w:ind w:firstLine="540"/>
        <w:jc w:val="both"/>
        <w:rPr>
          <w:sz w:val="28"/>
          <w:szCs w:val="28"/>
        </w:rPr>
      </w:pPr>
      <w:r w:rsidRPr="00C45C3F">
        <w:rPr>
          <w:sz w:val="28"/>
          <w:szCs w:val="28"/>
        </w:rPr>
        <w:t>5.8.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6D2CBF" w:rsidRPr="00C45C3F" w:rsidRDefault="006D2CBF">
      <w:pPr>
        <w:pStyle w:val="ConsPlusNormal"/>
        <w:ind w:firstLine="540"/>
        <w:jc w:val="both"/>
        <w:rPr>
          <w:sz w:val="28"/>
          <w:szCs w:val="28"/>
        </w:rPr>
      </w:pPr>
      <w:r w:rsidRPr="00C45C3F">
        <w:rPr>
          <w:sz w:val="28"/>
          <w:szCs w:val="28"/>
        </w:rPr>
        <w:t>5.9. Со дня вступления в силу настоящего Порядка и при принятии соответствующего решения пенсии за выслугу лет, назначенные до вступления в силу изменений, подлежат пересчету с соблюдением положений, предусмотренных настоящим Положением.</w:t>
      </w:r>
    </w:p>
    <w:p w:rsidR="006D2CBF" w:rsidRPr="00C45C3F" w:rsidRDefault="006D2CBF">
      <w:pPr>
        <w:pStyle w:val="ConsPlusNormal"/>
        <w:ind w:firstLine="540"/>
        <w:jc w:val="both"/>
        <w:rPr>
          <w:sz w:val="28"/>
          <w:szCs w:val="28"/>
        </w:rPr>
      </w:pPr>
      <w:r w:rsidRPr="00C45C3F">
        <w:rPr>
          <w:sz w:val="28"/>
          <w:szCs w:val="28"/>
        </w:rPr>
        <w:t>В случае</w:t>
      </w:r>
      <w:proofErr w:type="gramStart"/>
      <w:r w:rsidR="00EC5561">
        <w:rPr>
          <w:sz w:val="28"/>
          <w:szCs w:val="28"/>
        </w:rPr>
        <w:t>,</w:t>
      </w:r>
      <w:proofErr w:type="gramEnd"/>
      <w:r w:rsidRPr="00C45C3F">
        <w:rPr>
          <w:sz w:val="28"/>
          <w:szCs w:val="28"/>
        </w:rPr>
        <w:t xml:space="preserve"> если в результате пересчета пенсии за выслугу лет в соответствии с настоящим Положением</w:t>
      </w:r>
      <w:r w:rsidR="00EC5561">
        <w:rPr>
          <w:sz w:val="28"/>
          <w:szCs w:val="28"/>
        </w:rPr>
        <w:t>,</w:t>
      </w:r>
      <w:r w:rsidRPr="00C45C3F">
        <w:rPr>
          <w:sz w:val="28"/>
          <w:szCs w:val="28"/>
        </w:rPr>
        <w:t xml:space="preserve"> размер пенсии за выслугу лет подлежит уменьшению</w:t>
      </w:r>
      <w:r w:rsidR="00EC5561">
        <w:rPr>
          <w:sz w:val="28"/>
          <w:szCs w:val="28"/>
        </w:rPr>
        <w:t>,</w:t>
      </w:r>
      <w:r w:rsidRPr="00C45C3F">
        <w:rPr>
          <w:sz w:val="28"/>
          <w:szCs w:val="28"/>
        </w:rPr>
        <w:t xml:space="preserve"> либо право на пенсию за выслугу лет утрачивается, пенсия за выслугу лет сохраняется и выплачивается в прежнем объеме.</w:t>
      </w:r>
    </w:p>
    <w:p w:rsidR="006D2CBF" w:rsidRPr="00C45C3F" w:rsidRDefault="006D2CBF">
      <w:pPr>
        <w:pStyle w:val="ConsPlusNormal"/>
        <w:jc w:val="both"/>
        <w:rPr>
          <w:sz w:val="28"/>
          <w:szCs w:val="28"/>
        </w:rPr>
      </w:pPr>
    </w:p>
    <w:p w:rsidR="006D2CBF" w:rsidRPr="00C45C3F" w:rsidRDefault="006D2CBF">
      <w:pPr>
        <w:pStyle w:val="ConsPlusNormal"/>
        <w:jc w:val="center"/>
        <w:outlineLvl w:val="1"/>
        <w:rPr>
          <w:sz w:val="28"/>
          <w:szCs w:val="28"/>
        </w:rPr>
      </w:pPr>
      <w:r w:rsidRPr="00C45C3F">
        <w:rPr>
          <w:sz w:val="28"/>
          <w:szCs w:val="28"/>
        </w:rPr>
        <w:t>6. ПЕРЕХОДНЫЕ ПОЛОЖЕНИЯ</w:t>
      </w:r>
    </w:p>
    <w:p w:rsidR="006D2CBF" w:rsidRPr="00C45C3F" w:rsidRDefault="006D2CBF">
      <w:pPr>
        <w:pStyle w:val="ConsPlusNormal"/>
        <w:jc w:val="both"/>
        <w:rPr>
          <w:sz w:val="28"/>
          <w:szCs w:val="28"/>
        </w:rPr>
      </w:pPr>
    </w:p>
    <w:p w:rsidR="006D2CBF" w:rsidRPr="00C45C3F" w:rsidRDefault="006D2CBF">
      <w:pPr>
        <w:pStyle w:val="ConsPlusNormal"/>
        <w:ind w:firstLine="540"/>
        <w:jc w:val="both"/>
        <w:rPr>
          <w:sz w:val="28"/>
          <w:szCs w:val="28"/>
        </w:rPr>
      </w:pPr>
      <w:r w:rsidRPr="00C45C3F">
        <w:rPr>
          <w:sz w:val="28"/>
          <w:szCs w:val="28"/>
        </w:rPr>
        <w:t xml:space="preserve">6.1. </w:t>
      </w:r>
      <w:proofErr w:type="gramStart"/>
      <w:r w:rsidRPr="00C45C3F">
        <w:rPr>
          <w:sz w:val="28"/>
          <w:szCs w:val="28"/>
        </w:rPr>
        <w:t xml:space="preserve">Гражданам, которым до вступления в силу </w:t>
      </w:r>
      <w:hyperlink r:id="rId59" w:history="1">
        <w:r w:rsidRPr="00C45C3F">
          <w:rPr>
            <w:color w:val="0000FF"/>
            <w:sz w:val="28"/>
            <w:szCs w:val="28"/>
          </w:rPr>
          <w:t>Закона</w:t>
        </w:r>
      </w:hyperlink>
      <w:r w:rsidRPr="00C45C3F">
        <w:rPr>
          <w:sz w:val="28"/>
          <w:szCs w:val="28"/>
        </w:rPr>
        <w:t xml:space="preserve"> Красноярского края от 24.04.2008 N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proofErr w:type="gramEnd"/>
      <w:r w:rsidRPr="00C45C3F">
        <w:rPr>
          <w:sz w:val="28"/>
          <w:szCs w:val="28"/>
        </w:rPr>
        <w:t xml:space="preserve"> Выплата ежемесячной доплаты к трудовой пенсии указанным гражданам прекращается.</w:t>
      </w:r>
    </w:p>
    <w:p w:rsidR="006D2CBF" w:rsidRPr="00C45C3F" w:rsidRDefault="006D2CBF">
      <w:pPr>
        <w:pStyle w:val="ConsPlusNormal"/>
        <w:ind w:firstLine="540"/>
        <w:jc w:val="both"/>
        <w:rPr>
          <w:sz w:val="28"/>
          <w:szCs w:val="28"/>
        </w:rPr>
      </w:pPr>
      <w:r w:rsidRPr="00C45C3F">
        <w:rPr>
          <w:sz w:val="28"/>
          <w:szCs w:val="28"/>
        </w:rPr>
        <w:t>6.2. Периоды работы (службы), учтенные в установленном порядке в стаже муниципальной службы по состоянию на день вступления в силу настоящего Решения, сохраняются и не подлежат исключению из стажа муниципальной службы.</w:t>
      </w:r>
    </w:p>
    <w:p w:rsidR="00D22F01" w:rsidRPr="000242EB" w:rsidRDefault="006D2CBF" w:rsidP="000242EB">
      <w:pPr>
        <w:pStyle w:val="ConsPlusNormal"/>
        <w:ind w:firstLine="540"/>
        <w:jc w:val="both"/>
        <w:rPr>
          <w:sz w:val="28"/>
          <w:szCs w:val="28"/>
        </w:rPr>
      </w:pPr>
      <w:r w:rsidRPr="00C45C3F">
        <w:rPr>
          <w:sz w:val="28"/>
          <w:szCs w:val="28"/>
        </w:rPr>
        <w:t xml:space="preserve">6.3. </w:t>
      </w:r>
      <w:proofErr w:type="gramStart"/>
      <w:r w:rsidRPr="00C45C3F">
        <w:rPr>
          <w:sz w:val="28"/>
          <w:szCs w:val="28"/>
        </w:rPr>
        <w:t>За лицами, приобретшими право на пенсию за выслугу лет в соответствии с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w:t>
      </w:r>
      <w:proofErr w:type="gramEnd"/>
      <w:r w:rsidRPr="00C45C3F">
        <w:rPr>
          <w:sz w:val="28"/>
          <w:szCs w:val="28"/>
        </w:rPr>
        <w:t xml:space="preserve"> </w:t>
      </w:r>
      <w:proofErr w:type="gramStart"/>
      <w:r w:rsidRPr="00C45C3F">
        <w:rPr>
          <w:sz w:val="28"/>
          <w:szCs w:val="28"/>
        </w:rPr>
        <w:t xml:space="preserve">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60" w:history="1">
        <w:r w:rsidRPr="00C45C3F">
          <w:rPr>
            <w:color w:val="0000FF"/>
            <w:sz w:val="28"/>
            <w:szCs w:val="28"/>
          </w:rPr>
          <w:t>законом</w:t>
        </w:r>
      </w:hyperlink>
      <w:r w:rsidRPr="00C45C3F">
        <w:rPr>
          <w:sz w:val="28"/>
          <w:szCs w:val="28"/>
        </w:rPr>
        <w:t xml:space="preserve"> "О страховых пенсиях", сохраняется право на пенсию за выслугу лет без учета изменений, внесенных </w:t>
      </w:r>
      <w:hyperlink w:anchor="P47" w:history="1">
        <w:r w:rsidRPr="00C45C3F">
          <w:rPr>
            <w:color w:val="0000FF"/>
            <w:sz w:val="28"/>
            <w:szCs w:val="28"/>
          </w:rPr>
          <w:t>пунктом 1.2 статьи 1</w:t>
        </w:r>
      </w:hyperlink>
      <w:r w:rsidRPr="00C45C3F">
        <w:rPr>
          <w:sz w:val="28"/>
          <w:szCs w:val="28"/>
        </w:rPr>
        <w:t xml:space="preserve"> настоящего Положения.</w:t>
      </w:r>
      <w:proofErr w:type="gramEnd"/>
    </w:p>
    <w:sectPr w:rsidR="00D22F01" w:rsidRPr="000242EB" w:rsidSect="004514E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2CBF"/>
    <w:rsid w:val="000242EB"/>
    <w:rsid w:val="00146027"/>
    <w:rsid w:val="00151435"/>
    <w:rsid w:val="00240863"/>
    <w:rsid w:val="0027656F"/>
    <w:rsid w:val="00280957"/>
    <w:rsid w:val="003320BF"/>
    <w:rsid w:val="003F3F26"/>
    <w:rsid w:val="00433DD1"/>
    <w:rsid w:val="00441910"/>
    <w:rsid w:val="004514E7"/>
    <w:rsid w:val="004C1D21"/>
    <w:rsid w:val="004C7E42"/>
    <w:rsid w:val="00652949"/>
    <w:rsid w:val="006651CA"/>
    <w:rsid w:val="006D2CBF"/>
    <w:rsid w:val="008D4D45"/>
    <w:rsid w:val="0096771B"/>
    <w:rsid w:val="00AA60E3"/>
    <w:rsid w:val="00AF7105"/>
    <w:rsid w:val="00B62988"/>
    <w:rsid w:val="00BC722D"/>
    <w:rsid w:val="00C17562"/>
    <w:rsid w:val="00C45C3F"/>
    <w:rsid w:val="00CB212F"/>
    <w:rsid w:val="00D22F01"/>
    <w:rsid w:val="00E26975"/>
    <w:rsid w:val="00E6105C"/>
    <w:rsid w:val="00E80F20"/>
    <w:rsid w:val="00EC5561"/>
    <w:rsid w:val="00F41E76"/>
    <w:rsid w:val="00F42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F2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B212F"/>
    <w:pPr>
      <w:spacing w:after="0" w:line="240" w:lineRule="auto"/>
    </w:pPr>
    <w:rPr>
      <w:rFonts w:ascii="Times New Roman" w:eastAsiaTheme="minorEastAsia" w:hAnsi="Times New Roman"/>
      <w:sz w:val="28"/>
      <w:lang w:eastAsia="ru-RU"/>
    </w:rPr>
  </w:style>
  <w:style w:type="paragraph" w:customStyle="1" w:styleId="ConsPlusNormal">
    <w:name w:val="ConsPlusNormal"/>
    <w:rsid w:val="006D2CB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D2CB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D2C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083DEFCBC5E918634FB1FEDD82FC57AD4C15C71E2ECC696BFFDBC1077A6645042C1BB6BU2LAF" TargetMode="External"/><Relationship Id="rId18" Type="http://schemas.openxmlformats.org/officeDocument/2006/relationships/hyperlink" Target="consultantplus://offline/ref=576083DEFCBC5E918634FB1FEDD82FC57AD4C15C71E2ECC696BFFDBC1077A6645042C1BE632FBD81U0LCF" TargetMode="External"/><Relationship Id="rId26" Type="http://schemas.openxmlformats.org/officeDocument/2006/relationships/hyperlink" Target="consultantplus://offline/ref=576083DEFCBC5E918634FB1FEDD82FC57AD4C15D72EEECC696BFFDBC1077A6645042C1BE632FBB87U0L1F" TargetMode="External"/><Relationship Id="rId39" Type="http://schemas.openxmlformats.org/officeDocument/2006/relationships/hyperlink" Target="consultantplus://offline/ref=576083DEFCBC5E918634FB1FEDD82FC57AD4C15C71E2ECC696BFFDBC1077A6645042C1BE632FBD81U0L8F" TargetMode="External"/><Relationship Id="rId21" Type="http://schemas.openxmlformats.org/officeDocument/2006/relationships/hyperlink" Target="consultantplus://offline/ref=576083DEFCBC5E918634FB1FEDD82FC57AD4C15C71E2ECC696BFFDBC1077A6645042C1BB64U2L7F" TargetMode="External"/><Relationship Id="rId34" Type="http://schemas.openxmlformats.org/officeDocument/2006/relationships/hyperlink" Target="consultantplus://offline/ref=576083DEFCBC5E918634FB1FEDD82FC57AD4C15C71E2ECC696BFFDBC1077A6645042C1BB6AU2L9F" TargetMode="External"/><Relationship Id="rId42" Type="http://schemas.openxmlformats.org/officeDocument/2006/relationships/hyperlink" Target="consultantplus://offline/ref=576083DEFCBC5E918634FB1FEDD82FC57AD5C45472EBECC696BFFDBC1077A6645042C1BE632FBA84U0LDF" TargetMode="External"/><Relationship Id="rId47" Type="http://schemas.openxmlformats.org/officeDocument/2006/relationships/hyperlink" Target="consultantplus://offline/ref=576083DEFCBC5E918634FB1FEDD82FC57AD5C05C72E3ECC696BFFDBC10U7L7F" TargetMode="External"/><Relationship Id="rId50" Type="http://schemas.openxmlformats.org/officeDocument/2006/relationships/hyperlink" Target="consultantplus://offline/ref=576083DEFCBC5E918634FB1FEDD82FC57AD5C15C77ECECC696BFFDBC1077A6645042C1BE632FBB82U0LEF" TargetMode="External"/><Relationship Id="rId55" Type="http://schemas.openxmlformats.org/officeDocument/2006/relationships/hyperlink" Target="consultantplus://offline/ref=576083DEFCBC5E918634FB1FEDD82FC57AD4C15D72EEECC696BFFDBC10U7L7F" TargetMode="External"/><Relationship Id="rId7" Type="http://schemas.openxmlformats.org/officeDocument/2006/relationships/hyperlink" Target="consultantplus://offline/ref=576083DEFCBC5E918634E512FBB470CA7BDF9E5177EBE598C8ECFBEB4F27A03110U0L2F" TargetMode="External"/><Relationship Id="rId2" Type="http://schemas.openxmlformats.org/officeDocument/2006/relationships/styles" Target="styles.xml"/><Relationship Id="rId16" Type="http://schemas.openxmlformats.org/officeDocument/2006/relationships/hyperlink" Target="consultantplus://offline/ref=576083DEFCBC5E918634FB1FEDD82FC57AD4C15C71E2ECC696BFFDBC1077A6645042C1BE632FBD81U0L9F" TargetMode="External"/><Relationship Id="rId20" Type="http://schemas.openxmlformats.org/officeDocument/2006/relationships/hyperlink" Target="consultantplus://offline/ref=576083DEFCBC5E918634FB1FEDD82FC57AD4C15C71E2ECC696BFFDBC1077A6645042C1BB64U2L8F" TargetMode="External"/><Relationship Id="rId29" Type="http://schemas.openxmlformats.org/officeDocument/2006/relationships/hyperlink" Target="consultantplus://offline/ref=576083DEFCBC5E918634FB1FEDD82FC57AD4C15D72EEECC696BFFDBC1077A6645042C1BE632FBF87U0LDF" TargetMode="External"/><Relationship Id="rId41" Type="http://schemas.openxmlformats.org/officeDocument/2006/relationships/hyperlink" Target="consultantplus://offline/ref=576083DEFCBC5E918634FB1FEDD82FC57AD4C15D72EEECC696BFFDBC10U7L7F" TargetMode="External"/><Relationship Id="rId54" Type="http://schemas.openxmlformats.org/officeDocument/2006/relationships/hyperlink" Target="consultantplus://offline/ref=576083DEFCBC5E918634FB1FEDD82FC57AD4C15B71EFECC696BFFDBC10U7L7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76083DEFCBC5E918634E512FBB470CA7BDF9E5170ECE595C2E0A6E1477EAC33U1L7F" TargetMode="External"/><Relationship Id="rId11" Type="http://schemas.openxmlformats.org/officeDocument/2006/relationships/hyperlink" Target="consultantplus://offline/ref=576083DEFCBC5E918634FB1FEDD82FC57AD4C15C71E2ECC696BFFDBC1077A6645042C1BB6BU2LEF" TargetMode="External"/><Relationship Id="rId24" Type="http://schemas.openxmlformats.org/officeDocument/2006/relationships/hyperlink" Target="consultantplus://offline/ref=576083DEFCBC5E918634FB1FEDD82FC57AD4C15C71E2ECC696BFFDBC1077A6645042C1BB6AU2L7F" TargetMode="External"/><Relationship Id="rId32" Type="http://schemas.openxmlformats.org/officeDocument/2006/relationships/hyperlink" Target="consultantplus://offline/ref=576083DEFCBC5E918634FB1FEDD82FC57AD4C15C71E2ECC696BFFDBC1077A6645042C1BB6BU2LBF" TargetMode="External"/><Relationship Id="rId37" Type="http://schemas.openxmlformats.org/officeDocument/2006/relationships/hyperlink" Target="consultantplus://offline/ref=576083DEFCBC5E918634FB1FEDD82FC57AD4C15C71E2ECC696BFFDBC1077A6645042C1BA62U2L9F" TargetMode="External"/><Relationship Id="rId40" Type="http://schemas.openxmlformats.org/officeDocument/2006/relationships/hyperlink" Target="consultantplus://offline/ref=576083DEFCBC5E918634FB1FEDD82FC57AD4C15D72EEECC696BFFDBC10U7L7F" TargetMode="External"/><Relationship Id="rId45" Type="http://schemas.openxmlformats.org/officeDocument/2006/relationships/hyperlink" Target="consultantplus://offline/ref=576083DEFCBC5E918634FB1FEDD82FC57AD4C15C71E2ECC696BFFDBC1077A6645042C1BA63U2LBF" TargetMode="External"/><Relationship Id="rId53" Type="http://schemas.openxmlformats.org/officeDocument/2006/relationships/hyperlink" Target="consultantplus://offline/ref=576083DEFCBC5E918634FB1FEDD82FC57AD4C15D72EEECC696BFFDBC1077A6645042C1BE632FBF87U0LDF" TargetMode="External"/><Relationship Id="rId58" Type="http://schemas.openxmlformats.org/officeDocument/2006/relationships/hyperlink" Target="consultantplus://offline/ref=576083DEFCBC5E918634FB1FEDD82FC57AD4C15B71EFECC696BFFDBC10U7L7F" TargetMode="External"/><Relationship Id="rId5" Type="http://schemas.openxmlformats.org/officeDocument/2006/relationships/hyperlink" Target="consultantplus://offline/ref=576083DEFCBC5E918634E512FBB470CA7BDF9E5177E3E393CDEBFBEB4F27A0311002C7EB206BB682093BFA8EU8L4F" TargetMode="External"/><Relationship Id="rId15" Type="http://schemas.openxmlformats.org/officeDocument/2006/relationships/hyperlink" Target="consultantplus://offline/ref=576083DEFCBC5E918634FB1FEDD82FC57AD4C15C71E2ECC696BFFDBC1077A6645042C1BB6AU2L7F" TargetMode="External"/><Relationship Id="rId23" Type="http://schemas.openxmlformats.org/officeDocument/2006/relationships/hyperlink" Target="consultantplus://offline/ref=576083DEFCBC5E918634FB1FEDD82FC57AD4C15C71E2ECC696BFFDBC1077A6645042C1BB6BU2LCF" TargetMode="External"/><Relationship Id="rId28" Type="http://schemas.openxmlformats.org/officeDocument/2006/relationships/hyperlink" Target="consultantplus://offline/ref=576083DEFCBC5E918634FB1FEDD82FC57AD4C15D72EEECC696BFFDBC1077A6645042C1BE632FBF83U0LAF" TargetMode="External"/><Relationship Id="rId36" Type="http://schemas.openxmlformats.org/officeDocument/2006/relationships/hyperlink" Target="consultantplus://offline/ref=576083DEFCBC5E918634FB1FEDD82FC57AD4C15C71E2ECC696BFFDBC1077A6645042C1BE632FBD81U0L9F" TargetMode="External"/><Relationship Id="rId49" Type="http://schemas.openxmlformats.org/officeDocument/2006/relationships/hyperlink" Target="consultantplus://offline/ref=576083DEFCBC5E918634FB1FEDD82FC57AD5C45472EBECC696BFFDBC1077A6645042C1BE632FB883U0L8F" TargetMode="External"/><Relationship Id="rId57" Type="http://schemas.openxmlformats.org/officeDocument/2006/relationships/hyperlink" Target="consultantplus://offline/ref=576083DEFCBC5E918634FB1FEDD82FC57AD4C15D72EEECC696BFFDBC10U7L7F" TargetMode="External"/><Relationship Id="rId61" Type="http://schemas.openxmlformats.org/officeDocument/2006/relationships/fontTable" Target="fontTable.xml"/><Relationship Id="rId10" Type="http://schemas.openxmlformats.org/officeDocument/2006/relationships/hyperlink" Target="consultantplus://offline/ref=576083DEFCBC5E918634FB1FEDD82FC57AD4C15C71E2ECC696BFFDBC1077A6645042C1BB64U2L6F" TargetMode="External"/><Relationship Id="rId19" Type="http://schemas.openxmlformats.org/officeDocument/2006/relationships/hyperlink" Target="consultantplus://offline/ref=576083DEFCBC5E918634FB1FEDD82FC57AD5C45472EBECC696BFFDBC1077A6645042C1BE632FBA84U0LAF" TargetMode="External"/><Relationship Id="rId31" Type="http://schemas.openxmlformats.org/officeDocument/2006/relationships/hyperlink" Target="consultantplus://offline/ref=576083DEFCBC5E918634FB1FEDD82FC57AD4C15C71E2ECC696BFFDBC1077A6645042C1BB6BU2LEF" TargetMode="External"/><Relationship Id="rId44" Type="http://schemas.openxmlformats.org/officeDocument/2006/relationships/hyperlink" Target="consultantplus://offline/ref=576083DEFCBC5E918634FB1FEDD82FC57AD4C15C71E2ECC696BFFDBC1077A6645042C1BE632FBE8AU0LDF" TargetMode="External"/><Relationship Id="rId52" Type="http://schemas.openxmlformats.org/officeDocument/2006/relationships/hyperlink" Target="consultantplus://offline/ref=576083DEFCBC5E918634FB1FEDD82FC57AD4C15D72EEECC696BFFDBC1077A6645042C1BE632FBF83U0LAF" TargetMode="External"/><Relationship Id="rId60" Type="http://schemas.openxmlformats.org/officeDocument/2006/relationships/hyperlink" Target="consultantplus://offline/ref=576083DEFCBC5E918634FB1FEDD82FC57AD4C15D72EEECC696BFFDBC10U7L7F" TargetMode="External"/><Relationship Id="rId4" Type="http://schemas.openxmlformats.org/officeDocument/2006/relationships/webSettings" Target="webSettings.xml"/><Relationship Id="rId9" Type="http://schemas.openxmlformats.org/officeDocument/2006/relationships/hyperlink" Target="consultantplus://offline/ref=576083DEFCBC5E918634FB1FEDD82FC57AD4C15C71E2ECC696BFFDBC1077A6645042C1BB64U2L8F" TargetMode="External"/><Relationship Id="rId14" Type="http://schemas.openxmlformats.org/officeDocument/2006/relationships/hyperlink" Target="consultantplus://offline/ref=576083DEFCBC5E918634FB1FEDD82FC57AD4C15C71E2ECC696BFFDBC1077A6645042C1BB6AU2L9F" TargetMode="External"/><Relationship Id="rId22" Type="http://schemas.openxmlformats.org/officeDocument/2006/relationships/hyperlink" Target="consultantplus://offline/ref=576083DEFCBC5E918634FB1FEDD82FC57AD4C15C71E2ECC696BFFDBC1077A6645042C1BB64U2L6F" TargetMode="External"/><Relationship Id="rId27" Type="http://schemas.openxmlformats.org/officeDocument/2006/relationships/hyperlink" Target="consultantplus://offline/ref=576083DEFCBC5E918634FB1FEDD82FC57AD4C15D72EEECC696BFFDBC1077A6645042C1BE632FBB86U0L8F" TargetMode="External"/><Relationship Id="rId30" Type="http://schemas.openxmlformats.org/officeDocument/2006/relationships/hyperlink" Target="consultantplus://offline/ref=576083DEFCBC5E918634FB1FEDD82FC57AD4C15C71E2ECC696BFFDBC1077A6645042C1BB64U2L7F" TargetMode="External"/><Relationship Id="rId35" Type="http://schemas.openxmlformats.org/officeDocument/2006/relationships/hyperlink" Target="consultantplus://offline/ref=576083DEFCBC5E918634FB1FEDD82FC57AD4C15C71E2ECC696BFFDBC1077A6645042C1BB6AU2L8F" TargetMode="External"/><Relationship Id="rId43" Type="http://schemas.openxmlformats.org/officeDocument/2006/relationships/hyperlink" Target="consultantplus://offline/ref=576083DEFCBC5E918634FB1FEDD82FC57AD5C45472EBECC696BFFDBC1077A6645042C1BDU6LAF" TargetMode="External"/><Relationship Id="rId48" Type="http://schemas.openxmlformats.org/officeDocument/2006/relationships/hyperlink" Target="consultantplus://offline/ref=576083DEFCBC5E918634FB1FEDD82FC57AD4C15D72EEECC696BFFDBC10U7L7F" TargetMode="External"/><Relationship Id="rId56" Type="http://schemas.openxmlformats.org/officeDocument/2006/relationships/hyperlink" Target="consultantplus://offline/ref=576083DEFCBC5E918634FB1FEDD82FC57AD4C05E7EECECC696BFFDBC1077A6645042C1BD63U2LCF" TargetMode="External"/><Relationship Id="rId8" Type="http://schemas.openxmlformats.org/officeDocument/2006/relationships/hyperlink" Target="consultantplus://offline/ref=576083DEFCBC5E918634FB1FEDD82FC57AD4C05E7EECECC696BFFDBC1077A6645042C1BD66U2LAF" TargetMode="External"/><Relationship Id="rId51" Type="http://schemas.openxmlformats.org/officeDocument/2006/relationships/hyperlink" Target="consultantplus://offline/ref=576083DEFCBC5E918634FB1FEDD82FC57AD4C15D72EEECC696BFFDBC1077A6645042C1BE632FBB87U0L1F" TargetMode="External"/><Relationship Id="rId3" Type="http://schemas.openxmlformats.org/officeDocument/2006/relationships/settings" Target="settings.xml"/><Relationship Id="rId12" Type="http://schemas.openxmlformats.org/officeDocument/2006/relationships/hyperlink" Target="consultantplus://offline/ref=576083DEFCBC5E918634FB1FEDD82FC57AD4C15C71E2ECC696BFFDBC1077A6645042C1BB6BU2LCF" TargetMode="External"/><Relationship Id="rId17" Type="http://schemas.openxmlformats.org/officeDocument/2006/relationships/hyperlink" Target="consultantplus://offline/ref=576083DEFCBC5E918634FB1FEDD82FC57AD4C15C71E2ECC696BFFDBC1077A6645042C1BA62U2L9F" TargetMode="External"/><Relationship Id="rId25" Type="http://schemas.openxmlformats.org/officeDocument/2006/relationships/hyperlink" Target="consultantplus://offline/ref=576083DEFCBC5E918634FB1FEDD82FC57AD5C45472EBECC696BFFDBC1077A6645042C1BE632FBA84U0LAF" TargetMode="External"/><Relationship Id="rId33" Type="http://schemas.openxmlformats.org/officeDocument/2006/relationships/hyperlink" Target="consultantplus://offline/ref=576083DEFCBC5E918634FB1FEDD82FC57AD4C15C71E2ECC696BFFDBC1077A6645042C1BB6BU2LAF" TargetMode="External"/><Relationship Id="rId38" Type="http://schemas.openxmlformats.org/officeDocument/2006/relationships/hyperlink" Target="consultantplus://offline/ref=576083DEFCBC5E918634FB1FEDD82FC57AD4C15C71E2ECC696BFFDBC1077A6645042C1BE632FBD81U0LCF" TargetMode="External"/><Relationship Id="rId46" Type="http://schemas.openxmlformats.org/officeDocument/2006/relationships/hyperlink" Target="consultantplus://offline/ref=576083DEFCBC5E918634FB1FEDD82FC57AD4C15B71EFECC696BFFDBC10U7L7F" TargetMode="External"/><Relationship Id="rId59" Type="http://schemas.openxmlformats.org/officeDocument/2006/relationships/hyperlink" Target="consultantplus://offline/ref=576083DEFCBC5E918634E512FBB470CA7BDF9E5177E3E393CDEBFBEB4F27A03110U0L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9E3D-F1B7-4D58-9BC8-B7F6A3C46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4505</Words>
  <Characters>25681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2017-07-04T06:56:00Z</cp:lastPrinted>
  <dcterms:created xsi:type="dcterms:W3CDTF">2017-05-11T05:10:00Z</dcterms:created>
  <dcterms:modified xsi:type="dcterms:W3CDTF">2017-07-04T06:59:00Z</dcterms:modified>
</cp:coreProperties>
</file>